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kd2fkb9fpp88" w:id="0"/>
      <w:bookmarkEnd w:id="0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المقابلة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الشخصية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واجوبتها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بينها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"/>
        <w:bidiVisual w:val="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17.25377635739"/>
        <w:gridCol w:w="5308.2580346662335"/>
        <w:tblGridChange w:id="0">
          <w:tblGrid>
            <w:gridCol w:w="3717.25377635739"/>
            <w:gridCol w:w="5308.258034666233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الجواب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تحدث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نفسك</w:t>
            </w:r>
            <w:r w:rsidDel="00000000" w:rsidR="00000000" w:rsidRPr="00000000">
              <w:rPr>
                <w:rtl w:val="1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يجيب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المتقدم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السؤال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بشكل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مثالي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لأن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المقدمة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حلقة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للوظيفة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الالتحاق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فيذكر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وعمره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ومنذ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متى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الوظيفة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نحو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ذلك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نقاط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القوة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تمتلكها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يذكر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المتقدم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ثلاثة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أربعة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نقاط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نقاط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القوة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يمتلكها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مثل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القدرة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الضغط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والقدرة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اتخاذ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القرارات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الصحيحة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نقاط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الضعف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لديك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يذكر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المتقدم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نقاط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ضعف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حقيقة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تؤثر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بشكل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سلبي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الوظيفة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مثل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امتلاك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خبرة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الحياة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الواقعية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ماذا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شركتنا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السؤال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المعلومات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يمتلكها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المتقدم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لذلك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يجب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المعلومات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الكافية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بها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0D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oy2mf9v99deq" w:id="1"/>
      <w:bookmarkEnd w:id="1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المقابلة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الشخصية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واجوبتها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النموذجية</w:t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أثناء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بينها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لماذا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الالتحاق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الوظيفة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يذكر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للالتحاق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الوظيفة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الحذر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الالتحاق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وظيفة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يجعلهم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يشعرون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إرضائه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وظيفة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لماذا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اختيارك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الوظيفة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غيرك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السؤال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يمتلكها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لماذا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وظيفتك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الحالية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السؤال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وعملي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مستقبله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الدخول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المعقدة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أسئلة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السؤال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الوظيفة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السؤال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وخطط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تطويرها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upfsqwkj9uwr" w:id="2"/>
      <w:bookmarkEnd w:id="2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المقابلة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الشخصية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واجوبتها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النموذجية</w:t>
      </w:r>
    </w:p>
    <w:p w:rsidR="00000000" w:rsidDel="00000000" w:rsidP="00000000" w:rsidRDefault="00000000" w:rsidRPr="00000000" w14:paraId="00000014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الضغط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والتوتر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الوظيفي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السؤال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الضغط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والتوتر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الوظيفي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لإنهاء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بالتدرب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الضغوطات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الانجازات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تمتلكها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المهنية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السؤال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بانجازها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الانجاز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تتخيل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خمسة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الآن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يتحدث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السؤال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الطموح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والآمال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تحقيقها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المستقبل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الوظيفة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أهمية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r4ke4vejzu4g" w:id="3"/>
      <w:bookmarkEnd w:id="3"/>
      <w:r w:rsidDel="00000000" w:rsidR="00000000" w:rsidRPr="00000000">
        <w:rPr>
          <w:sz w:val="34"/>
          <w:szCs w:val="34"/>
          <w:rtl w:val="1"/>
        </w:rPr>
        <w:t xml:space="preserve">ماذا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تقول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نفسي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في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المقابلة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الشخصية</w:t>
      </w:r>
      <w:r w:rsidDel="00000000" w:rsidR="00000000" w:rsidRPr="00000000">
        <w:rPr>
          <w:sz w:val="34"/>
          <w:szCs w:val="34"/>
          <w:rtl w:val="1"/>
        </w:rPr>
        <w:t xml:space="preserve"> </w:t>
      </w:r>
    </w:p>
    <w:p w:rsidR="00000000" w:rsidDel="00000000" w:rsidP="00000000" w:rsidRDefault="00000000" w:rsidRPr="00000000" w14:paraId="0000001A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المقابلة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اجتيازها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للالتحاق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بالوظيفة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الانطباع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الإيجابي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أصحاب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بإجراء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الخبرات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يمتلكها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وقدراته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وإمكانياته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تساعده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للقبول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الوظيفة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واثق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ويتجنب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للتوتر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فشله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t7qgwplhcf0x" w:id="4"/>
      <w:bookmarkEnd w:id="4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المقابلة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الشخصية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واجوبتها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بالانجليزي</w:t>
      </w:r>
    </w:p>
    <w:p w:rsidR="00000000" w:rsidDel="00000000" w:rsidP="00000000" w:rsidRDefault="00000000" w:rsidRPr="00000000" w14:paraId="0000001C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باللغة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الانجليزية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2"/>
        <w:bidiVisual w:val="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77.0515709475385"/>
        <w:gridCol w:w="4748.460240076085"/>
        <w:tblGridChange w:id="0">
          <w:tblGrid>
            <w:gridCol w:w="4277.0515709475385"/>
            <w:gridCol w:w="4748.4602400760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الجواب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bidi w:val="1"/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  <w:t xml:space="preserve">What experiences do you have?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الترجمة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الخبرات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تمتلكها</w:t>
            </w:r>
            <w:r w:rsidDel="00000000" w:rsidR="00000000" w:rsidRPr="00000000">
              <w:rPr>
                <w:rtl w:val="1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bidi w:val="1"/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الجواب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The applicant mentions a set of experiences that he possesses related to the field of the job he joined.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الترجمة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يذكر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المتقدم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مجموعة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الخبرات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يمتلكها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تتعلق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بمجال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الوظيفة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الملتحق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بها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bidi w:val="1"/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  <w:t xml:space="preserve">How much do you expect your salary to be?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الترجمة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كم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تتوقع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يكون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راتبك</w:t>
            </w:r>
            <w:r w:rsidDel="00000000" w:rsidR="00000000" w:rsidRPr="00000000">
              <w:rPr>
                <w:rtl w:val="1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bidi w:val="1"/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الجواب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The applicant says he wants to hear their offer and we will negotiate it.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الترجمة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يقول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المتقدم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يريد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سماع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ونتفاوض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فيه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bidi w:val="1"/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  <w:t xml:space="preserve">Mention why a problem was exposed to and you solved it?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الترجمة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اذكر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مشكلة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تعرض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وقمت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بحلها</w:t>
            </w:r>
            <w:r w:rsidDel="00000000" w:rsidR="00000000" w:rsidRPr="00000000">
              <w:rPr>
                <w:rtl w:val="1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bidi w:val="1"/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الجواب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  <w:t xml:space="preserve">The applicant mentions a situation that actually happened to him and how he got rid of this situation in a positive way.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الترجمة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يذكر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المتقدم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حدث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بالفعل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وكيف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بالتخلص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الموقف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بطريقة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إيجابية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