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 xml:space="preserve">شعر عن الجد والاجتهاد </w:t>
      </w:r>
      <w:proofErr w:type="spellStart"/>
      <w:r w:rsidRPr="005D441B">
        <w:rPr>
          <w:rFonts w:ascii="Times New Roman" w:eastAsia="Times New Roman" w:hAnsi="Times New Roman" w:cs="Times New Roman"/>
          <w:b/>
          <w:bCs/>
          <w:kern w:val="0"/>
          <w:sz w:val="36"/>
          <w:szCs w:val="36"/>
          <w:rtl/>
          <w14:ligatures w14:val="none"/>
        </w:rPr>
        <w:t>للاذاعة</w:t>
      </w:r>
      <w:proofErr w:type="spellEnd"/>
      <w:r w:rsidRPr="005D441B">
        <w:rPr>
          <w:rFonts w:ascii="Times New Roman" w:eastAsia="Times New Roman" w:hAnsi="Times New Roman" w:cs="Times New Roman"/>
          <w:b/>
          <w:bCs/>
          <w:kern w:val="0"/>
          <w:sz w:val="36"/>
          <w:szCs w:val="36"/>
          <w:rtl/>
          <w14:ligatures w14:val="none"/>
        </w:rPr>
        <w:t xml:space="preserve"> المدرسية قصير</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إن سبيل النجاح والتفوق يبدأ ويؤسس له بالاجتهاد والعمل الجاد والدراسة بكل طوح، فإذا وجد الطموح وكان نصب أعين طلبة العلم كانت الهمم عالية والنجاح حليفاً، أجمل ما قيل من شعر في الجد والاجتهاد والعمل خلال العام الدراسي نجده بالآتي</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عِبرَ السنين وثائق </w:t>
      </w:r>
      <w:proofErr w:type="gramStart"/>
      <w:r w:rsidRPr="005D441B">
        <w:rPr>
          <w:rFonts w:ascii="Times New Roman" w:eastAsia="Times New Roman" w:hAnsi="Times New Roman" w:cs="Times New Roman"/>
          <w:kern w:val="0"/>
          <w:sz w:val="24"/>
          <w:szCs w:val="24"/>
          <w:rtl/>
          <w14:ligatures w14:val="none"/>
        </w:rPr>
        <w:t>تزداد  *</w:t>
      </w:r>
      <w:proofErr w:type="gramEnd"/>
      <w:r w:rsidRPr="005D441B">
        <w:rPr>
          <w:rFonts w:ascii="Times New Roman" w:eastAsia="Times New Roman" w:hAnsi="Times New Roman" w:cs="Times New Roman"/>
          <w:kern w:val="0"/>
          <w:sz w:val="24"/>
          <w:szCs w:val="24"/>
          <w:rtl/>
          <w14:ligatures w14:val="none"/>
        </w:rPr>
        <w:t>** فيها النجاح إلى العُلا ترتاد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كنز المعارف والفنون تجمعت**** حتى غدت في مجدها أمجاد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كما قال آخر</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ما الفضلُ إِلا لأهلِ العلمِ </w:t>
      </w:r>
      <w:proofErr w:type="gramStart"/>
      <w:r w:rsidRPr="005D441B">
        <w:rPr>
          <w:rFonts w:ascii="Times New Roman" w:eastAsia="Times New Roman" w:hAnsi="Times New Roman" w:cs="Times New Roman"/>
          <w:kern w:val="0"/>
          <w:sz w:val="24"/>
          <w:szCs w:val="24"/>
          <w:rtl/>
          <w14:ligatures w14:val="none"/>
        </w:rPr>
        <w:t>إِنهمُ  *</w:t>
      </w:r>
      <w:proofErr w:type="gramEnd"/>
      <w:r w:rsidRPr="005D441B">
        <w:rPr>
          <w:rFonts w:ascii="Times New Roman" w:eastAsia="Times New Roman" w:hAnsi="Times New Roman" w:cs="Times New Roman"/>
          <w:kern w:val="0"/>
          <w:sz w:val="24"/>
          <w:szCs w:val="24"/>
          <w:rtl/>
          <w14:ligatures w14:val="none"/>
        </w:rPr>
        <w:t>  على الهُدى لمن استهدى أدلاءُ</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وقيمةُ المرءِ ما قد كان </w:t>
      </w:r>
      <w:proofErr w:type="gramStart"/>
      <w:r w:rsidRPr="005D441B">
        <w:rPr>
          <w:rFonts w:ascii="Times New Roman" w:eastAsia="Times New Roman" w:hAnsi="Times New Roman" w:cs="Times New Roman"/>
          <w:kern w:val="0"/>
          <w:sz w:val="24"/>
          <w:szCs w:val="24"/>
          <w:rtl/>
          <w14:ligatures w14:val="none"/>
        </w:rPr>
        <w:t>يحسِنُهُ  *</w:t>
      </w:r>
      <w:proofErr w:type="gramEnd"/>
      <w:r w:rsidRPr="005D441B">
        <w:rPr>
          <w:rFonts w:ascii="Times New Roman" w:eastAsia="Times New Roman" w:hAnsi="Times New Roman" w:cs="Times New Roman"/>
          <w:kern w:val="0"/>
          <w:sz w:val="24"/>
          <w:szCs w:val="24"/>
          <w:rtl/>
          <w14:ligatures w14:val="none"/>
        </w:rPr>
        <w:t>  والجاهِلونَ لأهل العلمِ أعداءُ</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فقمْ بعلمٍ ولا تطلبْ به </w:t>
      </w:r>
      <w:proofErr w:type="gramStart"/>
      <w:r w:rsidRPr="005D441B">
        <w:rPr>
          <w:rFonts w:ascii="Times New Roman" w:eastAsia="Times New Roman" w:hAnsi="Times New Roman" w:cs="Times New Roman"/>
          <w:kern w:val="0"/>
          <w:sz w:val="24"/>
          <w:szCs w:val="24"/>
          <w:rtl/>
          <w14:ligatures w14:val="none"/>
        </w:rPr>
        <w:t>بدلا  *</w:t>
      </w:r>
      <w:proofErr w:type="gramEnd"/>
      <w:r w:rsidRPr="005D441B">
        <w:rPr>
          <w:rFonts w:ascii="Times New Roman" w:eastAsia="Times New Roman" w:hAnsi="Times New Roman" w:cs="Times New Roman"/>
          <w:kern w:val="0"/>
          <w:sz w:val="24"/>
          <w:szCs w:val="24"/>
          <w:rtl/>
          <w14:ligatures w14:val="none"/>
        </w:rPr>
        <w:t>  فالناسُ مَوْتى وأهلُ العلمِ أحياءُ</w:t>
      </w:r>
    </w:p>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قصيدة عن الاجتهاد في الدراسة</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إنّ في الشعر مقاصد كثيرة وغاياتٍ عدّة فمنها الإطراب والاستمتاع، ومنها تسليط الضوء على /ور ٍ محددة وشحذ الهمم في سبيل أدائها، وبالنسبة للاجتهاد في العمل المدرسي تعتبر الأبيات الشعرية الآتية هي الاشهر والأكثر تداولاً</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إذا أردت تقدماً </w:t>
      </w:r>
      <w:proofErr w:type="gramStart"/>
      <w:r w:rsidRPr="005D441B">
        <w:rPr>
          <w:rFonts w:ascii="Times New Roman" w:eastAsia="Times New Roman" w:hAnsi="Times New Roman" w:cs="Times New Roman"/>
          <w:kern w:val="0"/>
          <w:sz w:val="24"/>
          <w:szCs w:val="24"/>
          <w:rtl/>
          <w14:ligatures w14:val="none"/>
        </w:rPr>
        <w:t>و نجاحاً</w:t>
      </w:r>
      <w:proofErr w:type="gramEnd"/>
      <w:r w:rsidRPr="005D441B">
        <w:rPr>
          <w:rFonts w:ascii="Times New Roman" w:eastAsia="Times New Roman" w:hAnsi="Times New Roman" w:cs="Times New Roman"/>
          <w:kern w:val="0"/>
          <w:sz w:val="24"/>
          <w:szCs w:val="24"/>
          <w:rtl/>
          <w14:ligatures w14:val="none"/>
        </w:rPr>
        <w:t xml:space="preserve"> * فاملأ العمر همَّةً و كفاحًا</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في حياة يشقى بها كل حي * وزمانٍ يُرى الفسادُ صلاحاً</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5D441B">
        <w:rPr>
          <w:rFonts w:ascii="Times New Roman" w:eastAsia="Times New Roman" w:hAnsi="Times New Roman" w:cs="Times New Roman"/>
          <w:kern w:val="0"/>
          <w:sz w:val="24"/>
          <w:szCs w:val="24"/>
          <w:rtl/>
          <w14:ligatures w14:val="none"/>
        </w:rPr>
        <w:t>و هموم</w:t>
      </w:r>
      <w:proofErr w:type="gramEnd"/>
      <w:r w:rsidRPr="005D441B">
        <w:rPr>
          <w:rFonts w:ascii="Times New Roman" w:eastAsia="Times New Roman" w:hAnsi="Times New Roman" w:cs="Times New Roman"/>
          <w:kern w:val="0"/>
          <w:sz w:val="24"/>
          <w:szCs w:val="24"/>
          <w:rtl/>
          <w14:ligatures w14:val="none"/>
        </w:rPr>
        <w:t xml:space="preserve"> تهب من كل صوب * ومآسٍ قد أثخنتنا جِراحاً</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فاركب الصعب كي تفوز بنجحٍ * إن في نيلك النجاح فلاحاً</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5D441B">
        <w:rPr>
          <w:rFonts w:ascii="Times New Roman" w:eastAsia="Times New Roman" w:hAnsi="Times New Roman" w:cs="Times New Roman"/>
          <w:kern w:val="0"/>
          <w:sz w:val="24"/>
          <w:szCs w:val="24"/>
          <w:rtl/>
          <w14:ligatures w14:val="none"/>
        </w:rPr>
        <w:t>و اتخذ</w:t>
      </w:r>
      <w:proofErr w:type="gramEnd"/>
      <w:r w:rsidRPr="005D441B">
        <w:rPr>
          <w:rFonts w:ascii="Times New Roman" w:eastAsia="Times New Roman" w:hAnsi="Times New Roman" w:cs="Times New Roman"/>
          <w:kern w:val="0"/>
          <w:sz w:val="24"/>
          <w:szCs w:val="24"/>
          <w:rtl/>
          <w14:ligatures w14:val="none"/>
        </w:rPr>
        <w:t xml:space="preserve"> للنجاح كل سبيلٍ * والبَس الجِدَ يا أُخَيَّ وِشاحا</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ما يبالي الهمام أين ترقّى؟ * أو أتى الصعب غدوةً </w:t>
      </w:r>
      <w:proofErr w:type="gramStart"/>
      <w:r w:rsidRPr="005D441B">
        <w:rPr>
          <w:rFonts w:ascii="Times New Roman" w:eastAsia="Times New Roman" w:hAnsi="Times New Roman" w:cs="Times New Roman"/>
          <w:kern w:val="0"/>
          <w:sz w:val="24"/>
          <w:szCs w:val="24"/>
          <w:rtl/>
          <w14:ligatures w14:val="none"/>
        </w:rPr>
        <w:t>و رواحاً</w:t>
      </w:r>
      <w:proofErr w:type="gramEnd"/>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واضح العزم واثقاتٍ خُطاه * يجعلُ الليل للأنام صباحا</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هكذا تُدرِك النفوسُ مُناها * </w:t>
      </w:r>
      <w:proofErr w:type="gramStart"/>
      <w:r w:rsidRPr="005D441B">
        <w:rPr>
          <w:rFonts w:ascii="Times New Roman" w:eastAsia="Times New Roman" w:hAnsi="Times New Roman" w:cs="Times New Roman"/>
          <w:kern w:val="0"/>
          <w:sz w:val="24"/>
          <w:szCs w:val="24"/>
          <w:rtl/>
          <w14:ligatures w14:val="none"/>
        </w:rPr>
        <w:t>و ترى</w:t>
      </w:r>
      <w:proofErr w:type="gramEnd"/>
      <w:r w:rsidRPr="005D441B">
        <w:rPr>
          <w:rFonts w:ascii="Times New Roman" w:eastAsia="Times New Roman" w:hAnsi="Times New Roman" w:cs="Times New Roman"/>
          <w:kern w:val="0"/>
          <w:sz w:val="24"/>
          <w:szCs w:val="24"/>
          <w:rtl/>
          <w14:ligatures w14:val="none"/>
        </w:rPr>
        <w:t xml:space="preserve"> سبل الحياة فساحا</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فابذل الجهد </w:t>
      </w:r>
      <w:proofErr w:type="gramStart"/>
      <w:r w:rsidRPr="005D441B">
        <w:rPr>
          <w:rFonts w:ascii="Times New Roman" w:eastAsia="Times New Roman" w:hAnsi="Times New Roman" w:cs="Times New Roman"/>
          <w:kern w:val="0"/>
          <w:sz w:val="24"/>
          <w:szCs w:val="24"/>
          <w:rtl/>
          <w14:ligatures w14:val="none"/>
        </w:rPr>
        <w:t>و استحِثّ</w:t>
      </w:r>
      <w:proofErr w:type="gramEnd"/>
      <w:r w:rsidRPr="005D441B">
        <w:rPr>
          <w:rFonts w:ascii="Times New Roman" w:eastAsia="Times New Roman" w:hAnsi="Times New Roman" w:cs="Times New Roman"/>
          <w:kern w:val="0"/>
          <w:sz w:val="24"/>
          <w:szCs w:val="24"/>
          <w:rtl/>
          <w14:ligatures w14:val="none"/>
        </w:rPr>
        <w:t xml:space="preserve"> المطايا * إن صنع النجاح ليس مِزاحا</w:t>
      </w:r>
    </w:p>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شعر عن الطالب المجتهد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لقد تغنى السيد الإمام الشافعي في طلبة العلم وخص في كلامه المجد منهم وأثنى على صنيعه الموجّه إلى والعلا، إيماناً منه بقيمة هذا الكائن وإن كان من الآباء اللئام لأن العلم فيه رفعة وفيه شأن عظيم</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lastRenderedPageBreak/>
        <w:t>رَأَيتُ العِلمَ صاحِبُهُ كَريمٌ   وَلَو وَلَدَتهُ آباءٌ لِئامُ</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لَيسَ يزالُ يَرفَعُهُ إِلى أَن   يُعَظِّمَ أَمرَهُ القَومُ الكِرامُ</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وَيَتَّبِعونَهُ في كُلِّ حالٍ   كَراعي الضَأنِ تَتبَعُهُ السَوامُ</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فَلَولا العِلمُ ما سَعِدَت رِجالٌ   وَلا عُرِفَ الحَلالُ وَلا الحَرامُ</w:t>
      </w:r>
    </w:p>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شعر عن الهمة والطموح</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إن اللم أهم المكاسب من الحياة بعد الدين، والعلم هو تكملة للدين وسبيل النجاة، كل الأديان السماوية والأنبياء حثوا عليه لأهميته وشأن صاحبه العظيم، لذا تغنى الشعراء عبر التاريخ بالعلم وقدموا أبياتاً تشد القارئ وتزيد عزيمته إليه، ومن ذلك</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العلمُ زينٌ فكن للعلمِ </w:t>
      </w:r>
      <w:proofErr w:type="gramStart"/>
      <w:r w:rsidRPr="005D441B">
        <w:rPr>
          <w:rFonts w:ascii="Times New Roman" w:eastAsia="Times New Roman" w:hAnsi="Times New Roman" w:cs="Times New Roman"/>
          <w:kern w:val="0"/>
          <w:sz w:val="24"/>
          <w:szCs w:val="24"/>
          <w:rtl/>
          <w14:ligatures w14:val="none"/>
        </w:rPr>
        <w:t>مكتسبا  *</w:t>
      </w:r>
      <w:proofErr w:type="gramEnd"/>
      <w:r w:rsidRPr="005D441B">
        <w:rPr>
          <w:rFonts w:ascii="Times New Roman" w:eastAsia="Times New Roman" w:hAnsi="Times New Roman" w:cs="Times New Roman"/>
          <w:kern w:val="0"/>
          <w:sz w:val="24"/>
          <w:szCs w:val="24"/>
          <w:rtl/>
          <w14:ligatures w14:val="none"/>
        </w:rPr>
        <w:t>  وكن له طالباً ما عشتَ مقتبسا</w:t>
      </w:r>
    </w:p>
    <w:p w:rsidR="005D441B" w:rsidRPr="005D441B" w:rsidRDefault="005D441B" w:rsidP="005D441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اركنْ إِليه وثِقْ واغنَ </w:t>
      </w:r>
      <w:proofErr w:type="gramStart"/>
      <w:r w:rsidRPr="005D441B">
        <w:rPr>
          <w:rFonts w:ascii="Times New Roman" w:eastAsia="Times New Roman" w:hAnsi="Times New Roman" w:cs="Times New Roman"/>
          <w:kern w:val="0"/>
          <w:sz w:val="24"/>
          <w:szCs w:val="24"/>
          <w:rtl/>
          <w14:ligatures w14:val="none"/>
        </w:rPr>
        <w:t>به  *</w:t>
      </w:r>
      <w:proofErr w:type="gramEnd"/>
      <w:r w:rsidRPr="005D441B">
        <w:rPr>
          <w:rFonts w:ascii="Times New Roman" w:eastAsia="Times New Roman" w:hAnsi="Times New Roman" w:cs="Times New Roman"/>
          <w:kern w:val="0"/>
          <w:sz w:val="24"/>
          <w:szCs w:val="24"/>
          <w:rtl/>
          <w14:ligatures w14:val="none"/>
        </w:rPr>
        <w:t>  وكنْ حليما رزينَ العقلِ مُحْتَرِسا</w:t>
      </w:r>
    </w:p>
    <w:p w:rsidR="005D441B" w:rsidRPr="005D441B" w:rsidRDefault="005D441B" w:rsidP="005D441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لا تأثمنَّ فإِما كُنْتَ </w:t>
      </w:r>
      <w:proofErr w:type="gramStart"/>
      <w:r w:rsidRPr="005D441B">
        <w:rPr>
          <w:rFonts w:ascii="Times New Roman" w:eastAsia="Times New Roman" w:hAnsi="Times New Roman" w:cs="Times New Roman"/>
          <w:kern w:val="0"/>
          <w:sz w:val="24"/>
          <w:szCs w:val="24"/>
          <w:rtl/>
          <w14:ligatures w14:val="none"/>
        </w:rPr>
        <w:t>منهمِكا  *</w:t>
      </w:r>
      <w:proofErr w:type="gramEnd"/>
      <w:r w:rsidRPr="005D441B">
        <w:rPr>
          <w:rFonts w:ascii="Times New Roman" w:eastAsia="Times New Roman" w:hAnsi="Times New Roman" w:cs="Times New Roman"/>
          <w:kern w:val="0"/>
          <w:sz w:val="24"/>
          <w:szCs w:val="24"/>
          <w:rtl/>
          <w14:ligatures w14:val="none"/>
        </w:rPr>
        <w:t>  في العلمِ يوماً وإِما كنتَ منغمسا</w:t>
      </w:r>
    </w:p>
    <w:p w:rsidR="005D441B" w:rsidRPr="005D441B" w:rsidRDefault="005D441B" w:rsidP="005D441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وكن فتى ماسكا محضَ التقى </w:t>
      </w:r>
      <w:proofErr w:type="gramStart"/>
      <w:r w:rsidRPr="005D441B">
        <w:rPr>
          <w:rFonts w:ascii="Times New Roman" w:eastAsia="Times New Roman" w:hAnsi="Times New Roman" w:cs="Times New Roman"/>
          <w:kern w:val="0"/>
          <w:sz w:val="24"/>
          <w:szCs w:val="24"/>
          <w:rtl/>
          <w14:ligatures w14:val="none"/>
        </w:rPr>
        <w:t>وَرِعا  *</w:t>
      </w:r>
      <w:proofErr w:type="gramEnd"/>
      <w:r w:rsidRPr="005D441B">
        <w:rPr>
          <w:rFonts w:ascii="Times New Roman" w:eastAsia="Times New Roman" w:hAnsi="Times New Roman" w:cs="Times New Roman"/>
          <w:kern w:val="0"/>
          <w:sz w:val="24"/>
          <w:szCs w:val="24"/>
          <w:rtl/>
          <w14:ligatures w14:val="none"/>
        </w:rPr>
        <w:t>  للدينِ منغمسا للعلمِ مُفْترِسا</w:t>
      </w:r>
    </w:p>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قصيدة عن العمل والاجتهاد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إن الاجتهاد بالدراسة بمثابة العمل والذي يجب أن يكون من أقدم عليه صادقاً مع اته ومع الآخرين، فالعمل في مؤسسات الهلم يعني أن تكنو جادّاً في سعيك نحو تحقيق الهدف والنجاح، وأن تكون على استعداد تام لترك أسباب الخنوع ومواجهة الصعاب، ومن الأبيات الشعرية المحفزة على العمل والدراسة ما يلي</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دع الخمول والنوم والركود *** وانهض لتعمل وقم ببذل مجهود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واجعل الإرادة لك حافزاً *** ووقود واعمل بجد تفتح لك كل السدود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تشجع كافح وكن مع الناس ودود *** تلين لك الأشواك وتصبح ورود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أظهر مهارتك وتحدى كل السدود *** وكن رمزاً بارزاً مثالاً للصمود</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لا تيأس ولا تبالي بالردود *** وواجه أجواء البروق والرعود</w:t>
      </w:r>
    </w:p>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شعر عن طلب العلم للشافعي</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 xml:space="preserve">للإمام الشافعي الكثير من الوقفات الأدبيّة التي تحمل على العمل والجد والاجتهاد، كما كان جاهداً في تصويب خطا المريدين إلى العلم، له الكثير من الأبيات الشعرية الجامعة بين هذه </w:t>
      </w:r>
      <w:proofErr w:type="spellStart"/>
      <w:r w:rsidRPr="005D441B">
        <w:rPr>
          <w:rFonts w:ascii="Times New Roman" w:eastAsia="Times New Roman" w:hAnsi="Times New Roman" w:cs="Times New Roman"/>
          <w:kern w:val="0"/>
          <w:sz w:val="24"/>
          <w:szCs w:val="24"/>
          <w:rtl/>
          <w14:ligatures w14:val="none"/>
        </w:rPr>
        <w:t>المآارب</w:t>
      </w:r>
      <w:proofErr w:type="spellEnd"/>
      <w:r w:rsidRPr="005D441B">
        <w:rPr>
          <w:rFonts w:ascii="Times New Roman" w:eastAsia="Times New Roman" w:hAnsi="Times New Roman" w:cs="Times New Roman"/>
          <w:kern w:val="0"/>
          <w:sz w:val="24"/>
          <w:szCs w:val="24"/>
          <w:rtl/>
          <w14:ligatures w14:val="none"/>
        </w:rPr>
        <w:t>، ومنها</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العِلمُ مَغرَسُ كُلِّ فَخرٍ فَاِفتَخِر ** وَاِحذَر يَفوتُكَ فَخرُ ذاكَ المَغرَسِ</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وَاِعلَم بِأَنَّ العِلمَ لَيسَ يَنالُهُ *** مَن هَمُّهُ في مَطعَمٍ أَو مَلبَسِ</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لا أَخو العِلمِ الَذي يُعنى بِهِ ** في حالَتَيهِ عارِيًا أَو مُكتَسي</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lastRenderedPageBreak/>
        <w:t>فَاِجعَل لِنَفسِكَ مِنهُ حَظّاً وافِراً *** وَاِهجُر لَهُ طيبَ الرُقادِ وَعَبسِ</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فَلَعَلَّ يَوماً حَضَرتَ بِمَجلِسٍ **** كُنتَ الرَئيسَ وَفَخرَ ذاكَ المَجلِسِ</w:t>
      </w:r>
    </w:p>
    <w:p w:rsidR="005D441B" w:rsidRPr="005D441B" w:rsidRDefault="005D441B" w:rsidP="005D441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441B">
        <w:rPr>
          <w:rFonts w:ascii="Times New Roman" w:eastAsia="Times New Roman" w:hAnsi="Times New Roman" w:cs="Times New Roman"/>
          <w:b/>
          <w:bCs/>
          <w:kern w:val="0"/>
          <w:sz w:val="36"/>
          <w:szCs w:val="36"/>
          <w:rtl/>
          <w14:ligatures w14:val="none"/>
        </w:rPr>
        <w:t>شعر عن المثابرة والنجاح</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لا يخلق الإنسان مكتنزاً للعلم بل عليه السعي وراءه وجمعه ولو من أفواه السباع، فطريق العلم ليس سهلاً وإن سهله الزمان بالوسائل، لأن طالب العلم سيتعب ويتعثر ويجد ويثابر، فإن كانت الهمة باردة فتر السعي إليه، ومن الأبيات الداعية للتحلي بالعزيمة لأجل العمل ما يلي</w:t>
      </w:r>
      <w:r w:rsidRPr="005D441B">
        <w:rPr>
          <w:rFonts w:ascii="Times New Roman" w:eastAsia="Times New Roman" w:hAnsi="Times New Roman" w:cs="Times New Roman"/>
          <w:kern w:val="0"/>
          <w:sz w:val="24"/>
          <w:szCs w:val="24"/>
          <w14:ligatures w14:val="none"/>
        </w:rPr>
        <w:t>:</w:t>
      </w:r>
    </w:p>
    <w:p w:rsidR="005D441B" w:rsidRPr="005D441B" w:rsidRDefault="005D441B" w:rsidP="005D441B">
      <w:pPr>
        <w:bidi/>
        <w:spacing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تعلّم فليس المرءُ يولد عالمًا *** وَلَيْسَ أخو عِلْمٍ كَمَنْ هُوَ جَاهِلُ</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وإنَّ كَبِير الْقَوْمِ لاَ علْمَ عِنْدَهُ *** صَغيرٌ إذا الْتَفَّتْ عَلَيهِ الْجَحَافِلُ</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rtl/>
          <w14:ligatures w14:val="none"/>
        </w:rPr>
        <w:t>وإنَّ صَغيرَ القَومِ إنْ كانَ عَالِمًا **** كَبيرٌ إذا رُدَّتْ إليهِ المحَافِلُ</w:t>
      </w:r>
    </w:p>
    <w:p w:rsidR="005D441B" w:rsidRPr="005D441B" w:rsidRDefault="005D441B" w:rsidP="005D441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5D441B">
        <w:rPr>
          <w:rFonts w:ascii="Times New Roman" w:eastAsia="Times New Roman" w:hAnsi="Times New Roman" w:cs="Times New Roman"/>
          <w:kern w:val="0"/>
          <w:sz w:val="24"/>
          <w:szCs w:val="24"/>
          <w14:ligatures w14:val="none"/>
        </w:rPr>
        <w:t> </w:t>
      </w:r>
    </w:p>
    <w:p w:rsidR="00000000" w:rsidRDefault="00000000" w:rsidP="005D441B">
      <w:pPr>
        <w:bidi/>
        <w:rPr>
          <w:rFonts w:hint="cs"/>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B5A" w:rsidRDefault="00BB5B5A" w:rsidP="005D441B">
      <w:pPr>
        <w:spacing w:after="0" w:line="240" w:lineRule="auto"/>
      </w:pPr>
      <w:r>
        <w:separator/>
      </w:r>
    </w:p>
  </w:endnote>
  <w:endnote w:type="continuationSeparator" w:id="0">
    <w:p w:rsidR="00BB5B5A" w:rsidRDefault="00BB5B5A" w:rsidP="005D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1B" w:rsidRDefault="005D44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1B" w:rsidRDefault="005D44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1B" w:rsidRDefault="005D44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B5A" w:rsidRDefault="00BB5B5A" w:rsidP="005D441B">
      <w:pPr>
        <w:spacing w:after="0" w:line="240" w:lineRule="auto"/>
      </w:pPr>
      <w:r>
        <w:separator/>
      </w:r>
    </w:p>
  </w:footnote>
  <w:footnote w:type="continuationSeparator" w:id="0">
    <w:p w:rsidR="00BB5B5A" w:rsidRDefault="00BB5B5A" w:rsidP="005D4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1B" w:rsidRDefault="005D441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8929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1B" w:rsidRDefault="005D441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8929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1B" w:rsidRDefault="005D441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8929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2B4"/>
    <w:multiLevelType w:val="multilevel"/>
    <w:tmpl w:val="BD0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47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1B"/>
    <w:rsid w:val="00472AD2"/>
    <w:rsid w:val="0049536E"/>
    <w:rsid w:val="005D441B"/>
    <w:rsid w:val="00A443EE"/>
    <w:rsid w:val="00B27DC8"/>
    <w:rsid w:val="00BB5B5A"/>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401B"/>
  <w15:chartTrackingRefBased/>
  <w15:docId w15:val="{A5649AEA-7FF7-42DF-A7AA-70EDE4C5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1B"/>
    <w:pPr>
      <w:tabs>
        <w:tab w:val="center" w:pos="4320"/>
        <w:tab w:val="right" w:pos="8640"/>
      </w:tabs>
      <w:spacing w:after="0" w:line="240" w:lineRule="auto"/>
    </w:pPr>
  </w:style>
  <w:style w:type="character" w:customStyle="1" w:styleId="Char">
    <w:name w:val="رأس الصفحة Char"/>
    <w:basedOn w:val="a0"/>
    <w:link w:val="a3"/>
    <w:uiPriority w:val="99"/>
    <w:rsid w:val="005D441B"/>
  </w:style>
  <w:style w:type="paragraph" w:styleId="a4">
    <w:name w:val="footer"/>
    <w:basedOn w:val="a"/>
    <w:link w:val="Char0"/>
    <w:uiPriority w:val="99"/>
    <w:unhideWhenUsed/>
    <w:rsid w:val="005D441B"/>
    <w:pPr>
      <w:tabs>
        <w:tab w:val="center" w:pos="4320"/>
        <w:tab w:val="right" w:pos="8640"/>
      </w:tabs>
      <w:spacing w:after="0" w:line="240" w:lineRule="auto"/>
    </w:pPr>
  </w:style>
  <w:style w:type="character" w:customStyle="1" w:styleId="Char0">
    <w:name w:val="تذييل الصفحة Char"/>
    <w:basedOn w:val="a0"/>
    <w:link w:val="a4"/>
    <w:uiPriority w:val="99"/>
    <w:rsid w:val="005D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9311">
      <w:bodyDiv w:val="1"/>
      <w:marLeft w:val="0"/>
      <w:marRight w:val="0"/>
      <w:marTop w:val="0"/>
      <w:marBottom w:val="0"/>
      <w:divBdr>
        <w:top w:val="none" w:sz="0" w:space="0" w:color="auto"/>
        <w:left w:val="none" w:sz="0" w:space="0" w:color="auto"/>
        <w:bottom w:val="none" w:sz="0" w:space="0" w:color="auto"/>
        <w:right w:val="none" w:sz="0" w:space="0" w:color="auto"/>
      </w:divBdr>
      <w:divsChild>
        <w:div w:id="65942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9678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62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6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65779">
          <w:marLeft w:val="0"/>
          <w:marRight w:val="0"/>
          <w:marTop w:val="0"/>
          <w:marBottom w:val="0"/>
          <w:divBdr>
            <w:top w:val="none" w:sz="0" w:space="0" w:color="auto"/>
            <w:left w:val="none" w:sz="0" w:space="0" w:color="auto"/>
            <w:bottom w:val="none" w:sz="0" w:space="0" w:color="auto"/>
            <w:right w:val="none" w:sz="0" w:space="0" w:color="auto"/>
          </w:divBdr>
        </w:div>
        <w:div w:id="1738745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7685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2023-08-24T04:55:00Z</dcterms:created>
  <dcterms:modified xsi:type="dcterms:W3CDTF">2023-08-24T04:56:00Z</dcterms:modified>
</cp:coreProperties>
</file>