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C6C" w:rsidRPr="00516C6C" w:rsidRDefault="00516C6C" w:rsidP="00516C6C">
      <w:pPr>
        <w:pStyle w:val="2"/>
        <w:jc w:val="right"/>
        <w:rPr>
          <w:sz w:val="40"/>
          <w:szCs w:val="40"/>
        </w:rPr>
      </w:pPr>
      <w:r w:rsidRPr="00516C6C">
        <w:rPr>
          <w:sz w:val="40"/>
          <w:szCs w:val="40"/>
          <w:rtl/>
        </w:rPr>
        <w:t>مقدمة برنامج اذاعي عن المولد النبوي الشريف</w:t>
      </w:r>
    </w:p>
    <w:p w:rsidR="00516C6C" w:rsidRPr="00516C6C" w:rsidRDefault="00516C6C" w:rsidP="00516C6C">
      <w:pPr>
        <w:pStyle w:val="a3"/>
        <w:jc w:val="right"/>
        <w:rPr>
          <w:sz w:val="28"/>
          <w:szCs w:val="28"/>
        </w:rPr>
      </w:pPr>
      <w:r w:rsidRPr="00516C6C">
        <w:rPr>
          <w:sz w:val="28"/>
          <w:szCs w:val="28"/>
          <w:rtl/>
        </w:rPr>
        <w:t xml:space="preserve">السّلام عليكم ورحمة الله وبركاته، إنّ من رحمة الله في النّاس أن خلق فيهم الأنبياء والرُسل ليكونوا البوصلة التي تهتدي النّاس بها من الجَهل إلى العلم، ومن الفوضى والألم إلى السّكينة والطمأنينة التي تكوزن بالأخلاق الحميدة التي أمر الله بها، وهو الخالق والعالم بأحوال النّاس، حيث تزورنا في هذا اليوم مناسبة عزيزة نحتفل بها بمناسبة المولد النبوي الشّريف، الموعد الذي وُلد به خير خلق الله منذ خلق البشر، وأحسنهم خلقًا وخلقًا، وهو الحبيب المُصطفى شفاء القلوب وطبّها، الذي ختم الله به الرّسالات السّماويّة فجعل </w:t>
      </w:r>
      <w:proofErr w:type="spellStart"/>
      <w:r w:rsidRPr="00516C6C">
        <w:rPr>
          <w:sz w:val="28"/>
          <w:szCs w:val="28"/>
          <w:rtl/>
        </w:rPr>
        <w:t>معجزته</w:t>
      </w:r>
      <w:proofErr w:type="spellEnd"/>
      <w:r w:rsidRPr="00516C6C">
        <w:rPr>
          <w:sz w:val="28"/>
          <w:szCs w:val="28"/>
          <w:rtl/>
        </w:rPr>
        <w:t xml:space="preserve"> القرآن الباقي إلى يوم الدّين، زملائي الكِرام، ومن عظيم خُلق المُصطفى أنّه لم يحتفل يومًا في هذه المناسبة، ولم يجعل منها موعدا للفرح، ولم يحتفل بها الصّحابة من بعده، فلا نُبالغ في الاحتفال، وإنّما يكون إحياؤها بما يُرضي الله تعالى، والسّلام عليكم ورحمة الله وبركاته</w:t>
      </w:r>
      <w:r w:rsidRPr="00516C6C">
        <w:rPr>
          <w:sz w:val="28"/>
          <w:szCs w:val="28"/>
        </w:rPr>
        <w:t>.</w:t>
      </w:r>
    </w:p>
    <w:p w:rsidR="00516C6C" w:rsidRPr="00516C6C" w:rsidRDefault="00516C6C" w:rsidP="00516C6C">
      <w:pPr>
        <w:pStyle w:val="2"/>
        <w:jc w:val="right"/>
        <w:rPr>
          <w:sz w:val="40"/>
          <w:szCs w:val="40"/>
        </w:rPr>
      </w:pPr>
      <w:bookmarkStart w:id="0" w:name="_GoBack"/>
      <w:r w:rsidRPr="00516C6C">
        <w:rPr>
          <w:sz w:val="40"/>
          <w:szCs w:val="40"/>
          <w:rtl/>
        </w:rPr>
        <w:t>برنامج اذاعي عن المولد النبوي الشريف جاهزة للطباعة</w:t>
      </w:r>
    </w:p>
    <w:bookmarkEnd w:id="0"/>
    <w:p w:rsidR="00516C6C" w:rsidRPr="00516C6C" w:rsidRDefault="00516C6C" w:rsidP="00516C6C">
      <w:pPr>
        <w:pStyle w:val="a3"/>
        <w:jc w:val="right"/>
        <w:rPr>
          <w:sz w:val="28"/>
          <w:szCs w:val="28"/>
        </w:rPr>
      </w:pPr>
      <w:r w:rsidRPr="00516C6C">
        <w:rPr>
          <w:sz w:val="28"/>
          <w:szCs w:val="28"/>
          <w:rtl/>
        </w:rPr>
        <w:t>تشمل فقرات البرنامج الإذاعي على الكثير من الفقرات المُهمّة التي يُشار من خلالها إلى تلك أجمل المعلومات عن المولد النبوي، والتي نستمع إليها بصوت الزّملاء من الطّلاب مع جزيل الشّكر لهم على حُسن الإعداد</w:t>
      </w:r>
      <w:r w:rsidRPr="00516C6C">
        <w:rPr>
          <w:sz w:val="28"/>
          <w:szCs w:val="28"/>
        </w:rPr>
        <w:t>:</w:t>
      </w:r>
    </w:p>
    <w:p w:rsidR="00516C6C" w:rsidRPr="00516C6C" w:rsidRDefault="00516C6C" w:rsidP="00516C6C">
      <w:pPr>
        <w:pStyle w:val="3"/>
        <w:jc w:val="right"/>
        <w:rPr>
          <w:sz w:val="28"/>
          <w:szCs w:val="28"/>
        </w:rPr>
      </w:pPr>
      <w:r w:rsidRPr="00516C6C">
        <w:rPr>
          <w:sz w:val="28"/>
          <w:szCs w:val="28"/>
          <w:rtl/>
        </w:rPr>
        <w:t>فقرة قرآن كريم عن المولد النبوي الشريف</w:t>
      </w:r>
      <w:r w:rsidRPr="00516C6C">
        <w:rPr>
          <w:sz w:val="28"/>
          <w:szCs w:val="28"/>
        </w:rPr>
        <w:t> </w:t>
      </w:r>
    </w:p>
    <w:p w:rsidR="00516C6C" w:rsidRPr="00516C6C" w:rsidRDefault="00516C6C" w:rsidP="00516C6C">
      <w:pPr>
        <w:pStyle w:val="a3"/>
        <w:jc w:val="right"/>
        <w:rPr>
          <w:sz w:val="28"/>
          <w:szCs w:val="28"/>
        </w:rPr>
      </w:pPr>
      <w:r w:rsidRPr="00516C6C">
        <w:rPr>
          <w:sz w:val="28"/>
          <w:szCs w:val="28"/>
          <w:rtl/>
        </w:rPr>
        <w:t>إنّ خير الكلام هو كلام الله، وأحسن القول هو القرآن الكريم، واستنادًا على ذلك نستمع إلى آيات من الذّكر الحكيم يتلوها علينا زميلنا (الاسم) فليتفضّل إلى منصّة الإذاعة وشكرًا</w:t>
      </w:r>
      <w:r w:rsidRPr="00516C6C">
        <w:rPr>
          <w:sz w:val="28"/>
          <w:szCs w:val="28"/>
        </w:rPr>
        <w:t>:</w:t>
      </w:r>
    </w:p>
    <w:p w:rsidR="00516C6C" w:rsidRPr="00516C6C" w:rsidRDefault="00516C6C" w:rsidP="00516C6C">
      <w:pPr>
        <w:numPr>
          <w:ilvl w:val="0"/>
          <w:numId w:val="5"/>
        </w:numPr>
        <w:spacing w:before="100" w:beforeAutospacing="1" w:after="100" w:afterAutospacing="1" w:line="240" w:lineRule="auto"/>
        <w:jc w:val="right"/>
        <w:rPr>
          <w:sz w:val="24"/>
          <w:szCs w:val="24"/>
        </w:rPr>
      </w:pPr>
      <w:r w:rsidRPr="00516C6C">
        <w:rPr>
          <w:sz w:val="24"/>
          <w:szCs w:val="24"/>
          <w:rtl/>
        </w:rPr>
        <w:t>إنّ حبيبنا المُصطفى هو الرّسول المنزّل من الله ليكون خاتم المُرسلين رسولًا إلى العالمين كافّة، قال تعالى</w:t>
      </w:r>
      <w:r w:rsidRPr="00516C6C">
        <w:rPr>
          <w:sz w:val="24"/>
          <w:szCs w:val="24"/>
        </w:rPr>
        <w:t>: "</w:t>
      </w:r>
      <w:proofErr w:type="spellStart"/>
      <w:r w:rsidRPr="00516C6C">
        <w:rPr>
          <w:rStyle w:val="a4"/>
          <w:sz w:val="24"/>
          <w:szCs w:val="24"/>
          <w:rtl/>
        </w:rPr>
        <w:t>إِنَّآ</w:t>
      </w:r>
      <w:proofErr w:type="spellEnd"/>
      <w:r w:rsidRPr="00516C6C">
        <w:rPr>
          <w:rStyle w:val="a4"/>
          <w:sz w:val="24"/>
          <w:szCs w:val="24"/>
          <w:rtl/>
        </w:rPr>
        <w:t xml:space="preserve"> </w:t>
      </w:r>
      <w:proofErr w:type="spellStart"/>
      <w:r w:rsidRPr="00516C6C">
        <w:rPr>
          <w:rStyle w:val="a4"/>
          <w:sz w:val="24"/>
          <w:szCs w:val="24"/>
          <w:rtl/>
        </w:rPr>
        <w:t>أَرْسَلْنَٰكَ</w:t>
      </w:r>
      <w:proofErr w:type="spellEnd"/>
      <w:r w:rsidRPr="00516C6C">
        <w:rPr>
          <w:rStyle w:val="a4"/>
          <w:sz w:val="24"/>
          <w:szCs w:val="24"/>
          <w:rtl/>
        </w:rPr>
        <w:t xml:space="preserve"> </w:t>
      </w:r>
      <w:proofErr w:type="spellStart"/>
      <w:r w:rsidRPr="00516C6C">
        <w:rPr>
          <w:rStyle w:val="a4"/>
          <w:sz w:val="24"/>
          <w:szCs w:val="24"/>
          <w:rtl/>
        </w:rPr>
        <w:t>بِٱلْحَقِّ</w:t>
      </w:r>
      <w:proofErr w:type="spellEnd"/>
      <w:r w:rsidRPr="00516C6C">
        <w:rPr>
          <w:rStyle w:val="a4"/>
          <w:sz w:val="24"/>
          <w:szCs w:val="24"/>
          <w:rtl/>
        </w:rPr>
        <w:t xml:space="preserve"> بَشِيرًا وَنَذِيرًا وَلَا </w:t>
      </w:r>
      <w:proofErr w:type="spellStart"/>
      <w:r w:rsidRPr="00516C6C">
        <w:rPr>
          <w:rStyle w:val="a4"/>
          <w:sz w:val="24"/>
          <w:szCs w:val="24"/>
          <w:rtl/>
        </w:rPr>
        <w:t>تُسْـَٔلُ</w:t>
      </w:r>
      <w:proofErr w:type="spellEnd"/>
      <w:r w:rsidRPr="00516C6C">
        <w:rPr>
          <w:rStyle w:val="a4"/>
          <w:sz w:val="24"/>
          <w:szCs w:val="24"/>
          <w:rtl/>
        </w:rPr>
        <w:t xml:space="preserve"> عَنْ </w:t>
      </w:r>
      <w:proofErr w:type="spellStart"/>
      <w:r w:rsidRPr="00516C6C">
        <w:rPr>
          <w:rStyle w:val="a4"/>
          <w:sz w:val="24"/>
          <w:szCs w:val="24"/>
          <w:rtl/>
        </w:rPr>
        <w:t>أَصْحَٰبِ</w:t>
      </w:r>
      <w:proofErr w:type="spellEnd"/>
      <w:r w:rsidRPr="00516C6C">
        <w:rPr>
          <w:rStyle w:val="a4"/>
          <w:sz w:val="24"/>
          <w:szCs w:val="24"/>
          <w:rtl/>
        </w:rPr>
        <w:t xml:space="preserve"> </w:t>
      </w:r>
      <w:proofErr w:type="spellStart"/>
      <w:r w:rsidRPr="00516C6C">
        <w:rPr>
          <w:rStyle w:val="a4"/>
          <w:sz w:val="24"/>
          <w:szCs w:val="24"/>
          <w:rtl/>
        </w:rPr>
        <w:t>ٱلْجَحِيمِ</w:t>
      </w:r>
      <w:proofErr w:type="spellEnd"/>
      <w:r w:rsidRPr="00516C6C">
        <w:rPr>
          <w:rStyle w:val="a4"/>
          <w:sz w:val="24"/>
          <w:szCs w:val="24"/>
          <w:rtl/>
        </w:rPr>
        <w:t xml:space="preserve"> (119) وَلَن </w:t>
      </w:r>
      <w:proofErr w:type="spellStart"/>
      <w:r w:rsidRPr="00516C6C">
        <w:rPr>
          <w:rStyle w:val="a4"/>
          <w:sz w:val="24"/>
          <w:szCs w:val="24"/>
          <w:rtl/>
        </w:rPr>
        <w:t>تَرْضَىٰ</w:t>
      </w:r>
      <w:proofErr w:type="spellEnd"/>
      <w:r w:rsidRPr="00516C6C">
        <w:rPr>
          <w:rStyle w:val="a4"/>
          <w:sz w:val="24"/>
          <w:szCs w:val="24"/>
          <w:rtl/>
        </w:rPr>
        <w:t xml:space="preserve"> عَنكَ </w:t>
      </w:r>
      <w:proofErr w:type="spellStart"/>
      <w:r w:rsidRPr="00516C6C">
        <w:rPr>
          <w:rStyle w:val="a4"/>
          <w:sz w:val="24"/>
          <w:szCs w:val="24"/>
          <w:rtl/>
        </w:rPr>
        <w:t>ٱلْيَهُودُ</w:t>
      </w:r>
      <w:proofErr w:type="spellEnd"/>
      <w:r w:rsidRPr="00516C6C">
        <w:rPr>
          <w:rStyle w:val="a4"/>
          <w:sz w:val="24"/>
          <w:szCs w:val="24"/>
          <w:rtl/>
        </w:rPr>
        <w:t xml:space="preserve"> وَلَا </w:t>
      </w:r>
      <w:proofErr w:type="spellStart"/>
      <w:r w:rsidRPr="00516C6C">
        <w:rPr>
          <w:rStyle w:val="a4"/>
          <w:sz w:val="24"/>
          <w:szCs w:val="24"/>
          <w:rtl/>
        </w:rPr>
        <w:t>ٱلنَّصَٰرَىٰ</w:t>
      </w:r>
      <w:proofErr w:type="spellEnd"/>
      <w:r w:rsidRPr="00516C6C">
        <w:rPr>
          <w:rStyle w:val="a4"/>
          <w:sz w:val="24"/>
          <w:szCs w:val="24"/>
          <w:rtl/>
        </w:rPr>
        <w:t xml:space="preserve"> </w:t>
      </w:r>
      <w:proofErr w:type="spellStart"/>
      <w:r w:rsidRPr="00516C6C">
        <w:rPr>
          <w:rStyle w:val="a4"/>
          <w:sz w:val="24"/>
          <w:szCs w:val="24"/>
          <w:rtl/>
        </w:rPr>
        <w:t>حَتَّىٰ</w:t>
      </w:r>
      <w:proofErr w:type="spellEnd"/>
      <w:r w:rsidRPr="00516C6C">
        <w:rPr>
          <w:rStyle w:val="a4"/>
          <w:sz w:val="24"/>
          <w:szCs w:val="24"/>
          <w:rtl/>
        </w:rPr>
        <w:t xml:space="preserve"> تَتَّبِعَ مِلَّتَهُمْ قُلْ إِنَّ هُدَى </w:t>
      </w:r>
      <w:proofErr w:type="spellStart"/>
      <w:r w:rsidRPr="00516C6C">
        <w:rPr>
          <w:rStyle w:val="a4"/>
          <w:sz w:val="24"/>
          <w:szCs w:val="24"/>
          <w:rtl/>
        </w:rPr>
        <w:t>ٱللَّهِ</w:t>
      </w:r>
      <w:proofErr w:type="spellEnd"/>
      <w:r w:rsidRPr="00516C6C">
        <w:rPr>
          <w:rStyle w:val="a4"/>
          <w:sz w:val="24"/>
          <w:szCs w:val="24"/>
          <w:rtl/>
        </w:rPr>
        <w:t xml:space="preserve"> هُوَ </w:t>
      </w:r>
      <w:proofErr w:type="spellStart"/>
      <w:r w:rsidRPr="00516C6C">
        <w:rPr>
          <w:rStyle w:val="a4"/>
          <w:sz w:val="24"/>
          <w:szCs w:val="24"/>
          <w:rtl/>
        </w:rPr>
        <w:t>ٱلْهُدَىٰ</w:t>
      </w:r>
      <w:proofErr w:type="spellEnd"/>
      <w:r w:rsidRPr="00516C6C">
        <w:rPr>
          <w:rStyle w:val="a4"/>
          <w:sz w:val="24"/>
          <w:szCs w:val="24"/>
          <w:rtl/>
        </w:rPr>
        <w:t xml:space="preserve"> وَلَئِنِ </w:t>
      </w:r>
      <w:proofErr w:type="spellStart"/>
      <w:r w:rsidRPr="00516C6C">
        <w:rPr>
          <w:rStyle w:val="a4"/>
          <w:sz w:val="24"/>
          <w:szCs w:val="24"/>
          <w:rtl/>
        </w:rPr>
        <w:t>ٱتَّبَعْتَ</w:t>
      </w:r>
      <w:proofErr w:type="spellEnd"/>
      <w:r w:rsidRPr="00516C6C">
        <w:rPr>
          <w:rStyle w:val="a4"/>
          <w:sz w:val="24"/>
          <w:szCs w:val="24"/>
          <w:rtl/>
        </w:rPr>
        <w:t xml:space="preserve"> </w:t>
      </w:r>
      <w:proofErr w:type="spellStart"/>
      <w:r w:rsidRPr="00516C6C">
        <w:rPr>
          <w:rStyle w:val="a4"/>
          <w:sz w:val="24"/>
          <w:szCs w:val="24"/>
          <w:rtl/>
        </w:rPr>
        <w:t>أَهْوَآءَهُم</w:t>
      </w:r>
      <w:proofErr w:type="spellEnd"/>
      <w:r w:rsidRPr="00516C6C">
        <w:rPr>
          <w:rStyle w:val="a4"/>
          <w:sz w:val="24"/>
          <w:szCs w:val="24"/>
          <w:rtl/>
        </w:rPr>
        <w:t xml:space="preserve"> بَعْدَ </w:t>
      </w:r>
      <w:proofErr w:type="spellStart"/>
      <w:r w:rsidRPr="00516C6C">
        <w:rPr>
          <w:rStyle w:val="a4"/>
          <w:sz w:val="24"/>
          <w:szCs w:val="24"/>
          <w:rtl/>
        </w:rPr>
        <w:t>ٱلَّذِى</w:t>
      </w:r>
      <w:proofErr w:type="spellEnd"/>
      <w:r w:rsidRPr="00516C6C">
        <w:rPr>
          <w:rStyle w:val="a4"/>
          <w:sz w:val="24"/>
          <w:szCs w:val="24"/>
          <w:rtl/>
        </w:rPr>
        <w:t xml:space="preserve"> </w:t>
      </w:r>
      <w:proofErr w:type="spellStart"/>
      <w:r w:rsidRPr="00516C6C">
        <w:rPr>
          <w:rStyle w:val="a4"/>
          <w:sz w:val="24"/>
          <w:szCs w:val="24"/>
          <w:rtl/>
        </w:rPr>
        <w:t>جَآءَكَ</w:t>
      </w:r>
      <w:proofErr w:type="spellEnd"/>
      <w:r w:rsidRPr="00516C6C">
        <w:rPr>
          <w:rStyle w:val="a4"/>
          <w:sz w:val="24"/>
          <w:szCs w:val="24"/>
          <w:rtl/>
        </w:rPr>
        <w:t xml:space="preserve"> مِنَ </w:t>
      </w:r>
      <w:proofErr w:type="spellStart"/>
      <w:r w:rsidRPr="00516C6C">
        <w:rPr>
          <w:rStyle w:val="a4"/>
          <w:sz w:val="24"/>
          <w:szCs w:val="24"/>
          <w:rtl/>
        </w:rPr>
        <w:t>ٱلْعِلْمِ</w:t>
      </w:r>
      <w:proofErr w:type="spellEnd"/>
      <w:r w:rsidRPr="00516C6C">
        <w:rPr>
          <w:rStyle w:val="a4"/>
          <w:sz w:val="24"/>
          <w:szCs w:val="24"/>
          <w:rtl/>
        </w:rPr>
        <w:t xml:space="preserve"> مَا لَكَ مِنَ </w:t>
      </w:r>
      <w:proofErr w:type="spellStart"/>
      <w:r w:rsidRPr="00516C6C">
        <w:rPr>
          <w:rStyle w:val="a4"/>
          <w:sz w:val="24"/>
          <w:szCs w:val="24"/>
          <w:rtl/>
        </w:rPr>
        <w:t>ٱللَّهِ</w:t>
      </w:r>
      <w:proofErr w:type="spellEnd"/>
      <w:r w:rsidRPr="00516C6C">
        <w:rPr>
          <w:rStyle w:val="a4"/>
          <w:sz w:val="24"/>
          <w:szCs w:val="24"/>
          <w:rtl/>
        </w:rPr>
        <w:t xml:space="preserve"> مِن وَلِىٍّ وَلَا نَصِيرٍ</w:t>
      </w:r>
      <w:r w:rsidRPr="00516C6C">
        <w:rPr>
          <w:sz w:val="24"/>
          <w:szCs w:val="24"/>
          <w:rtl/>
        </w:rPr>
        <w:t xml:space="preserve"> </w:t>
      </w:r>
      <w:r w:rsidRPr="00516C6C">
        <w:rPr>
          <w:sz w:val="24"/>
          <w:szCs w:val="24"/>
        </w:rPr>
        <w:t xml:space="preserve">" </w:t>
      </w:r>
      <w:hyperlink w:anchor="ref1" w:history="1">
        <w:r w:rsidRPr="00516C6C">
          <w:rPr>
            <w:rStyle w:val="Hyperlink"/>
            <w:sz w:val="24"/>
            <w:szCs w:val="24"/>
            <w:vertAlign w:val="superscript"/>
          </w:rPr>
          <w:t>[1]</w:t>
        </w:r>
      </w:hyperlink>
    </w:p>
    <w:p w:rsidR="00516C6C" w:rsidRPr="00516C6C" w:rsidRDefault="00516C6C" w:rsidP="00516C6C">
      <w:pPr>
        <w:pStyle w:val="3"/>
        <w:jc w:val="right"/>
        <w:rPr>
          <w:sz w:val="28"/>
          <w:szCs w:val="28"/>
        </w:rPr>
      </w:pPr>
      <w:r w:rsidRPr="00516C6C">
        <w:rPr>
          <w:sz w:val="28"/>
          <w:szCs w:val="28"/>
          <w:rtl/>
        </w:rPr>
        <w:t>فقرة حديث نبوي عن المولد النبوي</w:t>
      </w:r>
    </w:p>
    <w:p w:rsidR="00516C6C" w:rsidRPr="00516C6C" w:rsidRDefault="00516C6C" w:rsidP="00516C6C">
      <w:pPr>
        <w:pStyle w:val="a3"/>
        <w:jc w:val="right"/>
        <w:rPr>
          <w:sz w:val="28"/>
          <w:szCs w:val="28"/>
        </w:rPr>
      </w:pPr>
      <w:r w:rsidRPr="00516C6C">
        <w:rPr>
          <w:sz w:val="28"/>
          <w:szCs w:val="28"/>
          <w:rtl/>
        </w:rPr>
        <w:t>صدق ربّنا العظيم، ننتقل بأسماعكم الآن إلى فقرة الحديث النبوي التي أعدّتها لنا زميلتنا الطالبة (الاسم) فلتتفضّل إلى منصّة الإذاعة مع الكثير من الشّكر</w:t>
      </w:r>
      <w:r w:rsidRPr="00516C6C">
        <w:rPr>
          <w:sz w:val="28"/>
          <w:szCs w:val="28"/>
        </w:rPr>
        <w:t>:</w:t>
      </w:r>
    </w:p>
    <w:p w:rsidR="00516C6C" w:rsidRPr="00516C6C" w:rsidRDefault="00516C6C" w:rsidP="00516C6C">
      <w:pPr>
        <w:numPr>
          <w:ilvl w:val="0"/>
          <w:numId w:val="6"/>
        </w:numPr>
        <w:spacing w:before="100" w:beforeAutospacing="1" w:after="100" w:afterAutospacing="1" w:line="240" w:lineRule="auto"/>
        <w:jc w:val="right"/>
        <w:rPr>
          <w:sz w:val="24"/>
          <w:szCs w:val="24"/>
        </w:rPr>
      </w:pPr>
      <w:r w:rsidRPr="00516C6C">
        <w:rPr>
          <w:sz w:val="24"/>
          <w:szCs w:val="24"/>
          <w:rtl/>
        </w:rPr>
        <w:t>إنّ من أعظم القواعد التي شدّد عليها حبيبنا المُصطفى هي الأخلاق، فعن جابر ابن عبد الله رضي الله وأرضاه، أنّ رسول الله صلّى الله عليه وسلّم قد قال</w:t>
      </w:r>
      <w:r w:rsidRPr="00516C6C">
        <w:rPr>
          <w:sz w:val="24"/>
          <w:szCs w:val="24"/>
        </w:rPr>
        <w:t>: "</w:t>
      </w:r>
      <w:r w:rsidRPr="00516C6C">
        <w:rPr>
          <w:rStyle w:val="a4"/>
          <w:sz w:val="24"/>
          <w:szCs w:val="24"/>
          <w:rtl/>
        </w:rPr>
        <w:t xml:space="preserve">إنَّ مِن أحبِّكم إليَّ وأقربِكُم منِّي مجلسًا يومَ القيامةِ أحاسنَكُم </w:t>
      </w:r>
      <w:proofErr w:type="gramStart"/>
      <w:r w:rsidRPr="00516C6C">
        <w:rPr>
          <w:rStyle w:val="a4"/>
          <w:sz w:val="24"/>
          <w:szCs w:val="24"/>
          <w:rtl/>
        </w:rPr>
        <w:t>أخلاقًا ،</w:t>
      </w:r>
      <w:proofErr w:type="gramEnd"/>
      <w:r w:rsidRPr="00516C6C">
        <w:rPr>
          <w:rStyle w:val="a4"/>
          <w:sz w:val="24"/>
          <w:szCs w:val="24"/>
          <w:rtl/>
        </w:rPr>
        <w:t xml:space="preserve"> وإنَّ مِن أبغضِكُم إليَّ وأبعدِكُم منِّي يومَ القيامةِ الثَّرثارونَ والمتشدِّقونَ </w:t>
      </w:r>
      <w:proofErr w:type="spellStart"/>
      <w:r w:rsidRPr="00516C6C">
        <w:rPr>
          <w:rStyle w:val="a4"/>
          <w:sz w:val="24"/>
          <w:szCs w:val="24"/>
          <w:rtl/>
        </w:rPr>
        <w:t>والمتفَيهِقونَ</w:t>
      </w:r>
      <w:proofErr w:type="spellEnd"/>
      <w:r w:rsidRPr="00516C6C">
        <w:rPr>
          <w:rStyle w:val="a4"/>
          <w:sz w:val="24"/>
          <w:szCs w:val="24"/>
          <w:rtl/>
        </w:rPr>
        <w:t xml:space="preserve">، قالوا : يا رسولَ اللَّهِ، قد علِمنا الثَّرثارينَ والمتشدِّقينَ فما </w:t>
      </w:r>
      <w:proofErr w:type="spellStart"/>
      <w:r w:rsidRPr="00516C6C">
        <w:rPr>
          <w:rStyle w:val="a4"/>
          <w:sz w:val="24"/>
          <w:szCs w:val="24"/>
          <w:rtl/>
        </w:rPr>
        <w:t>المتفَيهقونَ</w:t>
      </w:r>
      <w:proofErr w:type="spellEnd"/>
      <w:r w:rsidRPr="00516C6C">
        <w:rPr>
          <w:rStyle w:val="a4"/>
          <w:sz w:val="24"/>
          <w:szCs w:val="24"/>
          <w:rtl/>
        </w:rPr>
        <w:t xml:space="preserve"> ؟ </w:t>
      </w:r>
      <w:proofErr w:type="gramStart"/>
      <w:r w:rsidRPr="00516C6C">
        <w:rPr>
          <w:rStyle w:val="a4"/>
          <w:sz w:val="24"/>
          <w:szCs w:val="24"/>
          <w:rtl/>
        </w:rPr>
        <w:t>قالَ :</w:t>
      </w:r>
      <w:proofErr w:type="gramEnd"/>
      <w:r w:rsidRPr="00516C6C">
        <w:rPr>
          <w:rStyle w:val="a4"/>
          <w:sz w:val="24"/>
          <w:szCs w:val="24"/>
          <w:rtl/>
        </w:rPr>
        <w:t xml:space="preserve"> المتَكَبِّرونَ</w:t>
      </w:r>
      <w:r w:rsidRPr="00516C6C">
        <w:rPr>
          <w:sz w:val="24"/>
          <w:szCs w:val="24"/>
        </w:rPr>
        <w:t xml:space="preserve">" </w:t>
      </w:r>
      <w:hyperlink w:anchor="ref2" w:history="1">
        <w:r w:rsidRPr="00516C6C">
          <w:rPr>
            <w:rStyle w:val="Hyperlink"/>
            <w:sz w:val="24"/>
            <w:szCs w:val="24"/>
            <w:vertAlign w:val="superscript"/>
          </w:rPr>
          <w:t>[2]</w:t>
        </w:r>
      </w:hyperlink>
    </w:p>
    <w:p w:rsidR="00516C6C" w:rsidRPr="00516C6C" w:rsidRDefault="00516C6C" w:rsidP="00516C6C">
      <w:pPr>
        <w:pStyle w:val="3"/>
        <w:jc w:val="right"/>
        <w:rPr>
          <w:sz w:val="28"/>
          <w:szCs w:val="28"/>
        </w:rPr>
      </w:pPr>
      <w:r w:rsidRPr="00516C6C">
        <w:rPr>
          <w:sz w:val="28"/>
          <w:szCs w:val="28"/>
          <w:rtl/>
        </w:rPr>
        <w:lastRenderedPageBreak/>
        <w:t>فقرة كلمة الصباح للإذاعة المدرسية عن المولد النبوي</w:t>
      </w:r>
      <w:r w:rsidRPr="00516C6C">
        <w:rPr>
          <w:sz w:val="28"/>
          <w:szCs w:val="28"/>
        </w:rPr>
        <w:t> </w:t>
      </w:r>
    </w:p>
    <w:p w:rsidR="00516C6C" w:rsidRPr="00516C6C" w:rsidRDefault="00516C6C" w:rsidP="00516C6C">
      <w:pPr>
        <w:pStyle w:val="a3"/>
        <w:jc w:val="right"/>
        <w:rPr>
          <w:sz w:val="28"/>
          <w:szCs w:val="28"/>
        </w:rPr>
      </w:pPr>
      <w:r w:rsidRPr="00516C6C">
        <w:rPr>
          <w:sz w:val="28"/>
          <w:szCs w:val="28"/>
          <w:rtl/>
        </w:rPr>
        <w:t>نستمع الآن إلى فقرة الكلمة الصباحية عن المولد النبوي والتي يُشار من خلالاها إلى تفاصيل مُهمّة عن الحكم الشّرعي في هذه المناسبة، فليتفضّل زميلنا (الاسم)</w:t>
      </w:r>
      <w:r w:rsidRPr="00516C6C">
        <w:rPr>
          <w:sz w:val="28"/>
          <w:szCs w:val="28"/>
        </w:rPr>
        <w:t>:</w:t>
      </w:r>
    </w:p>
    <w:p w:rsidR="00516C6C" w:rsidRPr="00516C6C" w:rsidRDefault="00516C6C" w:rsidP="00516C6C">
      <w:pPr>
        <w:pStyle w:val="a3"/>
        <w:jc w:val="right"/>
        <w:rPr>
          <w:sz w:val="28"/>
          <w:szCs w:val="28"/>
        </w:rPr>
      </w:pPr>
      <w:r w:rsidRPr="00516C6C">
        <w:rPr>
          <w:sz w:val="28"/>
          <w:szCs w:val="28"/>
          <w:rtl/>
        </w:rPr>
        <w:t xml:space="preserve">بسم الله الرّحمن الرّحيم، أسعد الله صباح الزملاء الكِرام، والمعلّمين المُحترمين، إنّ مناسبة حديثنا لهذا اليوم عظيمة الشّأن والقدر، وهي مناسبة مختلفة عن جميع المناسبات الأخرى، لأنّها ليست مناسبة مشروعة وفقَ نهج الحبيب المُصطفى، فلم يكن حبيبنا المُصطفى من أهل الدّنيا ولا من دُعاة بزخها وعيشها الهانئ، ولم يكن ملكًا أو امبراطورًا حتّى يجعل من مولده عيدًا على النّاس، وهذا إن دلّ على شيء فهو يدلّ على شدّة تقشّف الحبيب المُصطفى وشدّة تمسّكه بأهله عن كونه أحدهم وليس قائدًا او ملكًا عليهم، فهو سيّد تلك المدرسة التي تخرّج منها قادة الدّنيا أبا بكر وعمر وعثمان وعلي وغيرهم (رضوان الله عليهم جميعًا) القادة الذين فتحوا الأرض بأخلاقهم </w:t>
      </w:r>
      <w:proofErr w:type="spellStart"/>
      <w:r w:rsidRPr="00516C6C">
        <w:rPr>
          <w:sz w:val="28"/>
          <w:szCs w:val="28"/>
          <w:rtl/>
        </w:rPr>
        <w:t>وعفافهم</w:t>
      </w:r>
      <w:proofErr w:type="spellEnd"/>
      <w:r w:rsidRPr="00516C6C">
        <w:rPr>
          <w:sz w:val="28"/>
          <w:szCs w:val="28"/>
          <w:rtl/>
        </w:rPr>
        <w:t xml:space="preserve"> وغيرتهم على البلاد والأمّة، فلم يُشرّع العلماء الاحتفال بهذه المناسبة لأنّها لم ترد في كتب السّلف من أهل السنة والجَماعة وقد كان الصحابة أحرص النّاس على تحرّي الخير في سنّة المُصطفى، فنحتفل اليوم بقلوبنا بأعمالنا، بالنوايا الصّالحة، والتوبة النصوح التي تستقيم حياتنا بعدها، والسّلام عليكم</w:t>
      </w:r>
      <w:r w:rsidRPr="00516C6C">
        <w:rPr>
          <w:sz w:val="28"/>
          <w:szCs w:val="28"/>
        </w:rPr>
        <w:t>.</w:t>
      </w:r>
    </w:p>
    <w:p w:rsidR="00516C6C" w:rsidRPr="00516C6C" w:rsidRDefault="00516C6C" w:rsidP="00516C6C">
      <w:pPr>
        <w:pStyle w:val="3"/>
        <w:jc w:val="right"/>
        <w:rPr>
          <w:sz w:val="28"/>
          <w:szCs w:val="28"/>
        </w:rPr>
      </w:pPr>
      <w:r w:rsidRPr="00516C6C">
        <w:rPr>
          <w:sz w:val="28"/>
          <w:szCs w:val="28"/>
          <w:rtl/>
        </w:rPr>
        <w:t>فقرة هل تعلم عن المولد النبوي</w:t>
      </w:r>
      <w:r w:rsidRPr="00516C6C">
        <w:rPr>
          <w:sz w:val="28"/>
          <w:szCs w:val="28"/>
        </w:rPr>
        <w:t> </w:t>
      </w:r>
    </w:p>
    <w:p w:rsidR="00516C6C" w:rsidRPr="00516C6C" w:rsidRDefault="00516C6C" w:rsidP="00516C6C">
      <w:pPr>
        <w:pStyle w:val="a3"/>
        <w:jc w:val="right"/>
        <w:rPr>
          <w:sz w:val="28"/>
          <w:szCs w:val="28"/>
        </w:rPr>
      </w:pPr>
      <w:r w:rsidRPr="00516C6C">
        <w:rPr>
          <w:sz w:val="28"/>
          <w:szCs w:val="28"/>
          <w:rtl/>
        </w:rPr>
        <w:t>وهي من الفقرات المميّزة التي يُشار من خلالها إلى باقة من المعلومات المُهمّة، والتي أعدّها لنا الزميل (الاسم) فليتفضّل إلى منصّة الإذاعة</w:t>
      </w:r>
      <w:r w:rsidRPr="00516C6C">
        <w:rPr>
          <w:sz w:val="28"/>
          <w:szCs w:val="28"/>
        </w:rPr>
        <w:t>:</w:t>
      </w:r>
    </w:p>
    <w:p w:rsidR="00516C6C" w:rsidRPr="00516C6C" w:rsidRDefault="00516C6C" w:rsidP="00516C6C">
      <w:pPr>
        <w:numPr>
          <w:ilvl w:val="0"/>
          <w:numId w:val="7"/>
        </w:numPr>
        <w:spacing w:before="100" w:beforeAutospacing="1" w:after="100" w:afterAutospacing="1" w:line="240" w:lineRule="auto"/>
        <w:jc w:val="right"/>
        <w:rPr>
          <w:sz w:val="24"/>
          <w:szCs w:val="24"/>
        </w:rPr>
      </w:pPr>
      <w:r w:rsidRPr="00516C6C">
        <w:rPr>
          <w:sz w:val="24"/>
          <w:szCs w:val="24"/>
          <w:rtl/>
        </w:rPr>
        <w:t>هل تعلم أنّ موعد ولادة الحبيب المُصطفى كان في الثاني عشر من ربيع الأول وهو ما يُوافق تاريخ يوم الأربعاء 27 من سبتمبر أيلول لعام 2023</w:t>
      </w:r>
      <w:r w:rsidRPr="00516C6C">
        <w:rPr>
          <w:sz w:val="24"/>
          <w:szCs w:val="24"/>
        </w:rPr>
        <w:t>.</w:t>
      </w:r>
    </w:p>
    <w:p w:rsidR="00516C6C" w:rsidRPr="00516C6C" w:rsidRDefault="00516C6C" w:rsidP="00516C6C">
      <w:pPr>
        <w:numPr>
          <w:ilvl w:val="0"/>
          <w:numId w:val="7"/>
        </w:numPr>
        <w:spacing w:before="100" w:beforeAutospacing="1" w:after="100" w:afterAutospacing="1" w:line="240" w:lineRule="auto"/>
        <w:jc w:val="right"/>
        <w:rPr>
          <w:sz w:val="24"/>
          <w:szCs w:val="24"/>
        </w:rPr>
      </w:pPr>
      <w:r w:rsidRPr="00516C6C">
        <w:rPr>
          <w:sz w:val="24"/>
          <w:szCs w:val="24"/>
          <w:rtl/>
        </w:rPr>
        <w:t>هل تعلم أنّ مناسبة المولد النبوي هي بدعة وفقَ أقوى الأقوال عند جميع علماء أهل السنّة والجماعة، لأنّه ليس له أصل في كتب السّيرة</w:t>
      </w:r>
      <w:r w:rsidRPr="00516C6C">
        <w:rPr>
          <w:sz w:val="24"/>
          <w:szCs w:val="24"/>
        </w:rPr>
        <w:t>.</w:t>
      </w:r>
    </w:p>
    <w:p w:rsidR="00516C6C" w:rsidRPr="00516C6C" w:rsidRDefault="00516C6C" w:rsidP="00516C6C">
      <w:pPr>
        <w:numPr>
          <w:ilvl w:val="0"/>
          <w:numId w:val="7"/>
        </w:numPr>
        <w:spacing w:before="100" w:beforeAutospacing="1" w:after="100" w:afterAutospacing="1" w:line="240" w:lineRule="auto"/>
        <w:jc w:val="right"/>
        <w:rPr>
          <w:sz w:val="24"/>
          <w:szCs w:val="24"/>
        </w:rPr>
      </w:pPr>
      <w:r w:rsidRPr="00516C6C">
        <w:rPr>
          <w:sz w:val="24"/>
          <w:szCs w:val="24"/>
          <w:rtl/>
        </w:rPr>
        <w:t>هل تعلم أنّ أقرب النّاس مجلسًا إلى رسول الله يوم القيامة هو أحسن النّاس خُلقًا وأخلقًا وهو ما ثبت عن المُصطفى في أحاديث واسعة</w:t>
      </w:r>
      <w:r w:rsidRPr="00516C6C">
        <w:rPr>
          <w:sz w:val="24"/>
          <w:szCs w:val="24"/>
        </w:rPr>
        <w:t>.</w:t>
      </w:r>
    </w:p>
    <w:p w:rsidR="00516C6C" w:rsidRPr="00516C6C" w:rsidRDefault="00516C6C" w:rsidP="00516C6C">
      <w:pPr>
        <w:pStyle w:val="3"/>
        <w:jc w:val="right"/>
        <w:rPr>
          <w:sz w:val="28"/>
          <w:szCs w:val="28"/>
        </w:rPr>
      </w:pPr>
      <w:r w:rsidRPr="00516C6C">
        <w:rPr>
          <w:sz w:val="28"/>
          <w:szCs w:val="28"/>
          <w:rtl/>
        </w:rPr>
        <w:t>فقرة سؤال وجواب عن المولد النبوي الشريف</w:t>
      </w:r>
      <w:r w:rsidRPr="00516C6C">
        <w:rPr>
          <w:sz w:val="28"/>
          <w:szCs w:val="28"/>
        </w:rPr>
        <w:t> </w:t>
      </w:r>
    </w:p>
    <w:p w:rsidR="00516C6C" w:rsidRPr="00516C6C" w:rsidRDefault="00516C6C" w:rsidP="00516C6C">
      <w:pPr>
        <w:pStyle w:val="a3"/>
        <w:jc w:val="right"/>
        <w:rPr>
          <w:sz w:val="28"/>
          <w:szCs w:val="28"/>
        </w:rPr>
      </w:pPr>
      <w:r w:rsidRPr="00516C6C">
        <w:rPr>
          <w:sz w:val="28"/>
          <w:szCs w:val="28"/>
          <w:rtl/>
        </w:rPr>
        <w:t>ننتقل بأسماعكم الطّيبة إلى فقرة سؤال وجواب عن مناسبة المولد النبوي والتي أعدّها لنا الزميل الطّالب (الاسم) والتي جاءت في الآتي</w:t>
      </w:r>
      <w:r w:rsidRPr="00516C6C">
        <w:rPr>
          <w:sz w:val="28"/>
          <w:szCs w:val="28"/>
        </w:rPr>
        <w:t>:</w:t>
      </w:r>
    </w:p>
    <w:p w:rsidR="00516C6C" w:rsidRPr="00516C6C" w:rsidRDefault="00516C6C" w:rsidP="00516C6C">
      <w:pPr>
        <w:numPr>
          <w:ilvl w:val="0"/>
          <w:numId w:val="8"/>
        </w:numPr>
        <w:spacing w:before="100" w:beforeAutospacing="1" w:after="100" w:afterAutospacing="1" w:line="240" w:lineRule="auto"/>
        <w:jc w:val="right"/>
        <w:rPr>
          <w:sz w:val="24"/>
          <w:szCs w:val="24"/>
        </w:rPr>
      </w:pPr>
      <w:r w:rsidRPr="00516C6C">
        <w:rPr>
          <w:rStyle w:val="a4"/>
          <w:sz w:val="24"/>
          <w:szCs w:val="24"/>
          <w:rtl/>
        </w:rPr>
        <w:t>السؤال</w:t>
      </w:r>
      <w:r w:rsidRPr="00516C6C">
        <w:rPr>
          <w:rStyle w:val="a4"/>
          <w:sz w:val="24"/>
          <w:szCs w:val="24"/>
        </w:rPr>
        <w:t xml:space="preserve">: </w:t>
      </w:r>
      <w:r w:rsidRPr="00516C6C">
        <w:rPr>
          <w:sz w:val="24"/>
          <w:szCs w:val="24"/>
          <w:rtl/>
        </w:rPr>
        <w:t xml:space="preserve">ما هي الدّول التي تعتبر مناسبة المولد النبوي عطلة رسميّة </w:t>
      </w:r>
      <w:proofErr w:type="gramStart"/>
      <w:r w:rsidRPr="00516C6C">
        <w:rPr>
          <w:sz w:val="24"/>
          <w:szCs w:val="24"/>
          <w:rtl/>
        </w:rPr>
        <w:t>لمؤسساتها؟</w:t>
      </w:r>
      <w:r w:rsidRPr="00516C6C">
        <w:rPr>
          <w:sz w:val="24"/>
          <w:szCs w:val="24"/>
        </w:rPr>
        <w:br/>
      </w:r>
      <w:r w:rsidRPr="00516C6C">
        <w:rPr>
          <w:rStyle w:val="a4"/>
          <w:sz w:val="24"/>
          <w:szCs w:val="24"/>
          <w:rtl/>
        </w:rPr>
        <w:t>الإجابة</w:t>
      </w:r>
      <w:proofErr w:type="gramEnd"/>
      <w:r w:rsidRPr="00516C6C">
        <w:rPr>
          <w:rStyle w:val="a4"/>
          <w:sz w:val="24"/>
          <w:szCs w:val="24"/>
        </w:rPr>
        <w:t>: </w:t>
      </w:r>
      <w:r w:rsidRPr="00516C6C">
        <w:rPr>
          <w:sz w:val="24"/>
          <w:szCs w:val="24"/>
          <w:rtl/>
        </w:rPr>
        <w:t>تحتفل العديد من الدّول العربيّة، وأبرزها: سوريا، وتونس، والكويت، والمغرب، وسلطنة عُمان، وفلسطين، ومصر، وليبيا، والأردن، والعراق، والإمارات، والجزائر، والسودان، واليمن</w:t>
      </w:r>
      <w:r w:rsidRPr="00516C6C">
        <w:rPr>
          <w:sz w:val="24"/>
          <w:szCs w:val="24"/>
        </w:rPr>
        <w:t>.</w:t>
      </w:r>
    </w:p>
    <w:p w:rsidR="00516C6C" w:rsidRPr="00516C6C" w:rsidRDefault="00516C6C" w:rsidP="00516C6C">
      <w:pPr>
        <w:numPr>
          <w:ilvl w:val="0"/>
          <w:numId w:val="8"/>
        </w:numPr>
        <w:spacing w:before="100" w:beforeAutospacing="1" w:after="100" w:afterAutospacing="1" w:line="240" w:lineRule="auto"/>
        <w:jc w:val="right"/>
        <w:rPr>
          <w:sz w:val="24"/>
          <w:szCs w:val="24"/>
        </w:rPr>
      </w:pPr>
      <w:r w:rsidRPr="00516C6C">
        <w:rPr>
          <w:rStyle w:val="a4"/>
          <w:sz w:val="24"/>
          <w:szCs w:val="24"/>
          <w:rtl/>
        </w:rPr>
        <w:t>السؤال</w:t>
      </w:r>
      <w:r w:rsidRPr="00516C6C">
        <w:rPr>
          <w:rStyle w:val="a4"/>
          <w:sz w:val="24"/>
          <w:szCs w:val="24"/>
        </w:rPr>
        <w:t>: </w:t>
      </w:r>
      <w:r w:rsidRPr="00516C6C">
        <w:rPr>
          <w:sz w:val="24"/>
          <w:szCs w:val="24"/>
          <w:rtl/>
        </w:rPr>
        <w:t xml:space="preserve">ما هو المرجع الذي يستند عليه دُعاة الاحتفال في المولد </w:t>
      </w:r>
      <w:proofErr w:type="gramStart"/>
      <w:r w:rsidRPr="00516C6C">
        <w:rPr>
          <w:sz w:val="24"/>
          <w:szCs w:val="24"/>
          <w:rtl/>
        </w:rPr>
        <w:t>النبوي؟</w:t>
      </w:r>
      <w:r w:rsidRPr="00516C6C">
        <w:rPr>
          <w:sz w:val="24"/>
          <w:szCs w:val="24"/>
        </w:rPr>
        <w:br/>
      </w:r>
      <w:r w:rsidRPr="00516C6C">
        <w:rPr>
          <w:rStyle w:val="a4"/>
          <w:sz w:val="24"/>
          <w:szCs w:val="24"/>
          <w:rtl/>
        </w:rPr>
        <w:t>الإجابة</w:t>
      </w:r>
      <w:proofErr w:type="gramEnd"/>
      <w:r w:rsidRPr="00516C6C">
        <w:rPr>
          <w:rStyle w:val="a4"/>
          <w:sz w:val="24"/>
          <w:szCs w:val="24"/>
        </w:rPr>
        <w:t>: </w:t>
      </w:r>
      <w:r w:rsidRPr="00516C6C">
        <w:rPr>
          <w:sz w:val="24"/>
          <w:szCs w:val="24"/>
          <w:rtl/>
        </w:rPr>
        <w:t>يتم الاستناد على صيام الرسول المُصطفى في يوم الاثنين والخميس من كلّ أسبوع، ويقول هذا يوم وُلدت فيه أنا</w:t>
      </w:r>
      <w:r w:rsidRPr="00516C6C">
        <w:rPr>
          <w:sz w:val="24"/>
          <w:szCs w:val="24"/>
        </w:rPr>
        <w:t>.</w:t>
      </w:r>
    </w:p>
    <w:p w:rsidR="00516C6C" w:rsidRPr="00516C6C" w:rsidRDefault="00516C6C" w:rsidP="00516C6C">
      <w:pPr>
        <w:numPr>
          <w:ilvl w:val="0"/>
          <w:numId w:val="8"/>
        </w:numPr>
        <w:spacing w:before="100" w:beforeAutospacing="1" w:after="100" w:afterAutospacing="1" w:line="240" w:lineRule="auto"/>
        <w:jc w:val="right"/>
        <w:rPr>
          <w:sz w:val="24"/>
          <w:szCs w:val="24"/>
        </w:rPr>
      </w:pPr>
      <w:r w:rsidRPr="00516C6C">
        <w:rPr>
          <w:rStyle w:val="a4"/>
          <w:sz w:val="24"/>
          <w:szCs w:val="24"/>
          <w:rtl/>
        </w:rPr>
        <w:t>السؤال</w:t>
      </w:r>
      <w:r w:rsidRPr="00516C6C">
        <w:rPr>
          <w:rStyle w:val="a4"/>
          <w:sz w:val="24"/>
          <w:szCs w:val="24"/>
        </w:rPr>
        <w:t>: </w:t>
      </w:r>
      <w:r w:rsidRPr="00516C6C">
        <w:rPr>
          <w:sz w:val="24"/>
          <w:szCs w:val="24"/>
          <w:rtl/>
        </w:rPr>
        <w:t xml:space="preserve">لماذا لا يجوز الاحتفال بعيد المولد النبوي </w:t>
      </w:r>
      <w:proofErr w:type="gramStart"/>
      <w:r w:rsidRPr="00516C6C">
        <w:rPr>
          <w:sz w:val="24"/>
          <w:szCs w:val="24"/>
          <w:rtl/>
        </w:rPr>
        <w:t>الشريف؟</w:t>
      </w:r>
      <w:r w:rsidRPr="00516C6C">
        <w:rPr>
          <w:sz w:val="24"/>
          <w:szCs w:val="24"/>
        </w:rPr>
        <w:br/>
      </w:r>
      <w:r w:rsidRPr="00516C6C">
        <w:rPr>
          <w:rStyle w:val="a4"/>
          <w:sz w:val="24"/>
          <w:szCs w:val="24"/>
          <w:rtl/>
        </w:rPr>
        <w:t>الإجابة</w:t>
      </w:r>
      <w:proofErr w:type="gramEnd"/>
      <w:r w:rsidRPr="00516C6C">
        <w:rPr>
          <w:rStyle w:val="a4"/>
          <w:sz w:val="24"/>
          <w:szCs w:val="24"/>
        </w:rPr>
        <w:t>: </w:t>
      </w:r>
      <w:r w:rsidRPr="00516C6C">
        <w:rPr>
          <w:sz w:val="24"/>
          <w:szCs w:val="24"/>
          <w:rtl/>
        </w:rPr>
        <w:t>لأنّه بدعة غير مشروعة لم يفعلها النبي ولم يفعلها الصّحابة من بعده وهم أحرص النّاس على اتّباع سنّته</w:t>
      </w:r>
      <w:r w:rsidRPr="00516C6C">
        <w:rPr>
          <w:sz w:val="24"/>
          <w:szCs w:val="24"/>
        </w:rPr>
        <w:t>.</w:t>
      </w:r>
    </w:p>
    <w:p w:rsidR="00516C6C" w:rsidRPr="00516C6C" w:rsidRDefault="00516C6C" w:rsidP="00516C6C">
      <w:pPr>
        <w:pStyle w:val="3"/>
        <w:jc w:val="right"/>
        <w:rPr>
          <w:sz w:val="28"/>
          <w:szCs w:val="28"/>
        </w:rPr>
      </w:pPr>
      <w:r w:rsidRPr="00516C6C">
        <w:rPr>
          <w:sz w:val="28"/>
          <w:szCs w:val="28"/>
          <w:rtl/>
        </w:rPr>
        <w:lastRenderedPageBreak/>
        <w:t>فقرة شعر عن المولد النبوي</w:t>
      </w:r>
      <w:r w:rsidRPr="00516C6C">
        <w:rPr>
          <w:sz w:val="28"/>
          <w:szCs w:val="28"/>
        </w:rPr>
        <w:t> </w:t>
      </w:r>
    </w:p>
    <w:p w:rsidR="00516C6C" w:rsidRPr="00516C6C" w:rsidRDefault="00516C6C" w:rsidP="00516C6C">
      <w:pPr>
        <w:pStyle w:val="a3"/>
        <w:jc w:val="right"/>
        <w:rPr>
          <w:sz w:val="28"/>
          <w:szCs w:val="28"/>
        </w:rPr>
      </w:pPr>
      <w:r w:rsidRPr="00516C6C">
        <w:rPr>
          <w:sz w:val="28"/>
          <w:szCs w:val="28"/>
          <w:rtl/>
        </w:rPr>
        <w:t>إلى هُنا نختتم فقرات برنامجنا الإذاعي عن مولد سيّد الخلق وأحسنهم بالشعر العربي الذي تغنّى بالحبيب المُصطفى بالكثير من القصائد المميّزة، وفي ذلك يتم إلقاء قصيدة عن المولد النبوي فليتفضّل زميلنا (الاسم)</w:t>
      </w:r>
      <w:r w:rsidRPr="00516C6C">
        <w:rPr>
          <w:sz w:val="28"/>
          <w:szCs w:val="28"/>
        </w:rPr>
        <w:t>:</w:t>
      </w:r>
    </w:p>
    <w:p w:rsidR="00516C6C" w:rsidRPr="00516C6C" w:rsidRDefault="00516C6C" w:rsidP="00516C6C">
      <w:pPr>
        <w:pStyle w:val="a3"/>
        <w:jc w:val="right"/>
        <w:rPr>
          <w:sz w:val="28"/>
          <w:szCs w:val="28"/>
        </w:rPr>
      </w:pPr>
      <w:r w:rsidRPr="00516C6C">
        <w:rPr>
          <w:sz w:val="28"/>
          <w:szCs w:val="28"/>
          <w:rtl/>
        </w:rPr>
        <w:t>وُلِـدَ الـهُـدى فَـالكائِناتُ ضِياءُ</w:t>
      </w:r>
      <w:r w:rsidRPr="00516C6C">
        <w:rPr>
          <w:sz w:val="28"/>
          <w:szCs w:val="28"/>
        </w:rPr>
        <w:br/>
      </w:r>
      <w:r w:rsidRPr="00516C6C">
        <w:rPr>
          <w:sz w:val="28"/>
          <w:szCs w:val="28"/>
          <w:rtl/>
        </w:rPr>
        <w:t>وَفَـمُ الـزَمـانِ تَـبَـسُّـمٌ وَثَناءُ</w:t>
      </w:r>
      <w:r w:rsidRPr="00516C6C">
        <w:rPr>
          <w:sz w:val="28"/>
          <w:szCs w:val="28"/>
        </w:rPr>
        <w:br/>
      </w:r>
      <w:r w:rsidRPr="00516C6C">
        <w:rPr>
          <w:sz w:val="28"/>
          <w:szCs w:val="28"/>
          <w:rtl/>
        </w:rPr>
        <w:t>الـروحُ وَالـمَـلَأُ الـمَلائِكُ حَولَهُ</w:t>
      </w:r>
      <w:r w:rsidRPr="00516C6C">
        <w:rPr>
          <w:sz w:val="28"/>
          <w:szCs w:val="28"/>
        </w:rPr>
        <w:br/>
      </w:r>
      <w:r w:rsidRPr="00516C6C">
        <w:rPr>
          <w:sz w:val="28"/>
          <w:szCs w:val="28"/>
          <w:rtl/>
        </w:rPr>
        <w:t>لِـلـديـنِ وَالـدُنـيـا بِهِ بُشَراءُ</w:t>
      </w:r>
      <w:r w:rsidRPr="00516C6C">
        <w:rPr>
          <w:sz w:val="28"/>
          <w:szCs w:val="28"/>
        </w:rPr>
        <w:br/>
      </w:r>
      <w:r w:rsidRPr="00516C6C">
        <w:rPr>
          <w:sz w:val="28"/>
          <w:szCs w:val="28"/>
          <w:rtl/>
        </w:rPr>
        <w:t>وَالـعَـرشُ يَزهو وَالحَظيرَةُ تَزدَهي</w:t>
      </w:r>
      <w:r w:rsidRPr="00516C6C">
        <w:rPr>
          <w:sz w:val="28"/>
          <w:szCs w:val="28"/>
        </w:rPr>
        <w:br/>
      </w:r>
      <w:r w:rsidRPr="00516C6C">
        <w:rPr>
          <w:sz w:val="28"/>
          <w:szCs w:val="28"/>
          <w:rtl/>
        </w:rPr>
        <w:t>وَالـمُـنـتَـهى وَالسِدرَةُ العَصماءُ</w:t>
      </w:r>
      <w:r w:rsidRPr="00516C6C">
        <w:rPr>
          <w:sz w:val="28"/>
          <w:szCs w:val="28"/>
        </w:rPr>
        <w:br/>
      </w:r>
      <w:r w:rsidRPr="00516C6C">
        <w:rPr>
          <w:sz w:val="28"/>
          <w:szCs w:val="28"/>
          <w:rtl/>
        </w:rPr>
        <w:t>وَحَـديـقَـةُ الفُرقانِ ضاحِكَةُ الرُبا</w:t>
      </w:r>
      <w:r w:rsidRPr="00516C6C">
        <w:rPr>
          <w:sz w:val="28"/>
          <w:szCs w:val="28"/>
        </w:rPr>
        <w:br/>
      </w:r>
      <w:proofErr w:type="spellStart"/>
      <w:r w:rsidRPr="00516C6C">
        <w:rPr>
          <w:sz w:val="28"/>
          <w:szCs w:val="28"/>
          <w:rtl/>
        </w:rPr>
        <w:t>بِـالـتُـرجُـم</w:t>
      </w:r>
      <w:proofErr w:type="spellEnd"/>
      <w:r w:rsidRPr="00516C6C">
        <w:rPr>
          <w:sz w:val="28"/>
          <w:szCs w:val="28"/>
          <w:rtl/>
        </w:rPr>
        <w:t>ـ انِ شَـذِيَّةٌ غَنّاءُ</w:t>
      </w:r>
      <w:r w:rsidRPr="00516C6C">
        <w:rPr>
          <w:sz w:val="28"/>
          <w:szCs w:val="28"/>
        </w:rPr>
        <w:br/>
      </w:r>
      <w:r w:rsidRPr="00516C6C">
        <w:rPr>
          <w:sz w:val="28"/>
          <w:szCs w:val="28"/>
          <w:rtl/>
        </w:rPr>
        <w:t>وَالـوَحيُ يَقطُرُ سَلسَلاً مِن سَلسَلٍ</w:t>
      </w:r>
      <w:r w:rsidRPr="00516C6C">
        <w:rPr>
          <w:sz w:val="28"/>
          <w:szCs w:val="28"/>
        </w:rPr>
        <w:br/>
      </w:r>
      <w:r w:rsidRPr="00516C6C">
        <w:rPr>
          <w:sz w:val="28"/>
          <w:szCs w:val="28"/>
          <w:rtl/>
        </w:rPr>
        <w:t>وَالـلَـوحُ وَالـقَـلَـمُ البَديعُ رُواءُ</w:t>
      </w:r>
      <w:r w:rsidRPr="00516C6C">
        <w:rPr>
          <w:sz w:val="28"/>
          <w:szCs w:val="28"/>
        </w:rPr>
        <w:br/>
      </w:r>
      <w:r w:rsidRPr="00516C6C">
        <w:rPr>
          <w:sz w:val="28"/>
          <w:szCs w:val="28"/>
          <w:rtl/>
        </w:rPr>
        <w:t>نُـظِمَت أَسامي الرُسلِ فَهيَ صَحيفَةٌ</w:t>
      </w:r>
      <w:r w:rsidRPr="00516C6C">
        <w:rPr>
          <w:sz w:val="28"/>
          <w:szCs w:val="28"/>
        </w:rPr>
        <w:br/>
      </w:r>
      <w:r w:rsidRPr="00516C6C">
        <w:rPr>
          <w:sz w:val="28"/>
          <w:szCs w:val="28"/>
          <w:rtl/>
        </w:rPr>
        <w:t>فـي الـلَـوحِ وَاِسمُ مُحَمَّدٍ طُغَراءُ</w:t>
      </w:r>
      <w:r w:rsidRPr="00516C6C">
        <w:rPr>
          <w:sz w:val="28"/>
          <w:szCs w:val="28"/>
        </w:rPr>
        <w:br/>
      </w:r>
      <w:r w:rsidRPr="00516C6C">
        <w:rPr>
          <w:sz w:val="28"/>
          <w:szCs w:val="28"/>
          <w:rtl/>
        </w:rPr>
        <w:t>اِسـمُ الـجَـلالَةِ في بَديعِ حُروفِهِ</w:t>
      </w:r>
      <w:r w:rsidRPr="00516C6C">
        <w:rPr>
          <w:sz w:val="28"/>
          <w:szCs w:val="28"/>
        </w:rPr>
        <w:br/>
      </w:r>
      <w:r w:rsidRPr="00516C6C">
        <w:rPr>
          <w:sz w:val="28"/>
          <w:szCs w:val="28"/>
          <w:rtl/>
        </w:rPr>
        <w:t>أَلِـفٌ هُـنـالِـكَ وَاِسمُ طَهَ الباءُ</w:t>
      </w:r>
      <w:r w:rsidRPr="00516C6C">
        <w:rPr>
          <w:sz w:val="28"/>
          <w:szCs w:val="28"/>
        </w:rPr>
        <w:br/>
      </w:r>
      <w:r w:rsidRPr="00516C6C">
        <w:rPr>
          <w:sz w:val="28"/>
          <w:szCs w:val="28"/>
          <w:rtl/>
        </w:rPr>
        <w:t>يـا خَـيـرَ مَن جاءَ الوُجودَ تَحِيَّةً</w:t>
      </w:r>
      <w:r w:rsidRPr="00516C6C">
        <w:rPr>
          <w:sz w:val="28"/>
          <w:szCs w:val="28"/>
        </w:rPr>
        <w:br/>
      </w:r>
      <w:r w:rsidRPr="00516C6C">
        <w:rPr>
          <w:sz w:val="28"/>
          <w:szCs w:val="28"/>
          <w:rtl/>
        </w:rPr>
        <w:t>مِـن مُرسَلينَ إِلى الهُدى بِكَ جاؤوا</w:t>
      </w:r>
      <w:r w:rsidRPr="00516C6C">
        <w:rPr>
          <w:sz w:val="28"/>
          <w:szCs w:val="28"/>
        </w:rPr>
        <w:br/>
      </w:r>
      <w:r w:rsidRPr="00516C6C">
        <w:rPr>
          <w:sz w:val="28"/>
          <w:szCs w:val="28"/>
          <w:rtl/>
        </w:rPr>
        <w:t>بَـيـتُ الـنَـبِـيّينَ الَّذي لا يَلتَقي</w:t>
      </w:r>
      <w:r w:rsidRPr="00516C6C">
        <w:rPr>
          <w:sz w:val="28"/>
          <w:szCs w:val="28"/>
        </w:rPr>
        <w:br/>
      </w:r>
      <w:r w:rsidRPr="00516C6C">
        <w:rPr>
          <w:sz w:val="28"/>
          <w:szCs w:val="28"/>
          <w:rtl/>
        </w:rPr>
        <w:t xml:space="preserve">إِلّا </w:t>
      </w:r>
      <w:proofErr w:type="spellStart"/>
      <w:r w:rsidRPr="00516C6C">
        <w:rPr>
          <w:sz w:val="28"/>
          <w:szCs w:val="28"/>
          <w:rtl/>
        </w:rPr>
        <w:t>الـحَـنـائِـفُ</w:t>
      </w:r>
      <w:proofErr w:type="spellEnd"/>
      <w:r w:rsidRPr="00516C6C">
        <w:rPr>
          <w:sz w:val="28"/>
          <w:szCs w:val="28"/>
          <w:rtl/>
        </w:rPr>
        <w:t xml:space="preserve"> فـيهِ وَالحُنَفاءُ</w:t>
      </w:r>
      <w:r w:rsidRPr="00516C6C">
        <w:rPr>
          <w:sz w:val="28"/>
          <w:szCs w:val="28"/>
        </w:rPr>
        <w:br/>
      </w:r>
      <w:r w:rsidRPr="00516C6C">
        <w:rPr>
          <w:sz w:val="28"/>
          <w:szCs w:val="28"/>
          <w:rtl/>
        </w:rPr>
        <w:t xml:space="preserve">خَـيـرُ الأُبُـوَّةِ </w:t>
      </w:r>
      <w:proofErr w:type="spellStart"/>
      <w:r w:rsidRPr="00516C6C">
        <w:rPr>
          <w:sz w:val="28"/>
          <w:szCs w:val="28"/>
          <w:rtl/>
        </w:rPr>
        <w:t>حـازَهُـم</w:t>
      </w:r>
      <w:proofErr w:type="spellEnd"/>
      <w:r w:rsidRPr="00516C6C">
        <w:rPr>
          <w:sz w:val="28"/>
          <w:szCs w:val="28"/>
          <w:rtl/>
        </w:rPr>
        <w:t xml:space="preserve"> لَكَ آدَمٌ</w:t>
      </w:r>
      <w:r w:rsidRPr="00516C6C">
        <w:rPr>
          <w:sz w:val="28"/>
          <w:szCs w:val="28"/>
        </w:rPr>
        <w:br/>
      </w:r>
      <w:r w:rsidRPr="00516C6C">
        <w:rPr>
          <w:sz w:val="28"/>
          <w:szCs w:val="28"/>
          <w:rtl/>
        </w:rPr>
        <w:t>دونَ الأَنــامِ وَأَحــرَزَت حَـوّاءُ</w:t>
      </w:r>
    </w:p>
    <w:p w:rsidR="00516C6C" w:rsidRPr="00516C6C" w:rsidRDefault="00516C6C" w:rsidP="00516C6C">
      <w:pPr>
        <w:pStyle w:val="2"/>
        <w:jc w:val="right"/>
        <w:rPr>
          <w:sz w:val="40"/>
          <w:szCs w:val="40"/>
        </w:rPr>
      </w:pPr>
      <w:r w:rsidRPr="00516C6C">
        <w:rPr>
          <w:sz w:val="40"/>
          <w:szCs w:val="40"/>
          <w:rtl/>
        </w:rPr>
        <w:t>خاتمة برنامج اذاعي عن المولد النبوي الشريف</w:t>
      </w:r>
    </w:p>
    <w:p w:rsidR="00516C6C" w:rsidRPr="00516C6C" w:rsidRDefault="00516C6C" w:rsidP="00516C6C">
      <w:pPr>
        <w:pStyle w:val="a3"/>
        <w:jc w:val="right"/>
        <w:rPr>
          <w:sz w:val="28"/>
          <w:szCs w:val="28"/>
        </w:rPr>
      </w:pPr>
      <w:r w:rsidRPr="00516C6C">
        <w:rPr>
          <w:sz w:val="28"/>
          <w:szCs w:val="28"/>
          <w:rtl/>
        </w:rPr>
        <w:t>إلى هُنا نصل بأسماعكم الطّيبة إلى الخِتام مع مناسبتنا لهذا اليوم، تلك المناسبة العظيمة التي تستحقّ الوقوف معها بالمشاعر والقلوب، تلك المناسبة التي نتعلّم منها الكثير، فهي الموعد الذي وُلد به سيّد الخلق محمّد، القائد الذي جمع الله شمل القبائل المتفرّقة فصاروا به أمّة تهابها الأمم الأخرى، وتخشاها امبراطوريات العالم، وهو القائد الذي لم يتخّذ من مولده عيدًا، ولم يفرض على النّاس أمرًا إلّا لصالحهم، فحريٌّ بنا أن نستقبل تلك المناسبة بحب، وأن نُغادرها بحب، وأن نُعلن عن توبتنا بها عن كلّ ذنب، وأن نتحرّى نهج المُصطفى في كلّ أمر، والسّلام عليكم ورحمة الله وبركاته</w:t>
      </w:r>
      <w:r w:rsidRPr="00516C6C">
        <w:rPr>
          <w:sz w:val="28"/>
          <w:szCs w:val="28"/>
        </w:rPr>
        <w:t>.</w:t>
      </w:r>
    </w:p>
    <w:p w:rsidR="00570F1A" w:rsidRPr="00516C6C" w:rsidRDefault="00570F1A" w:rsidP="00516C6C">
      <w:pPr>
        <w:jc w:val="right"/>
        <w:rPr>
          <w:sz w:val="24"/>
          <w:szCs w:val="24"/>
        </w:rPr>
      </w:pPr>
    </w:p>
    <w:sectPr w:rsidR="00570F1A" w:rsidRPr="00516C6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9A4" w:rsidRDefault="00CE79A4" w:rsidP="00DD4034">
      <w:pPr>
        <w:spacing w:after="0" w:line="240" w:lineRule="auto"/>
      </w:pPr>
      <w:r>
        <w:separator/>
      </w:r>
    </w:p>
  </w:endnote>
  <w:endnote w:type="continuationSeparator" w:id="0">
    <w:p w:rsidR="00CE79A4" w:rsidRDefault="00CE79A4" w:rsidP="00DD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34" w:rsidRDefault="00DD40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34" w:rsidRDefault="00DD403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34" w:rsidRDefault="00DD40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9A4" w:rsidRDefault="00CE79A4" w:rsidP="00DD4034">
      <w:pPr>
        <w:spacing w:after="0" w:line="240" w:lineRule="auto"/>
      </w:pPr>
      <w:r>
        <w:separator/>
      </w:r>
    </w:p>
  </w:footnote>
  <w:footnote w:type="continuationSeparator" w:id="0">
    <w:p w:rsidR="00CE79A4" w:rsidRDefault="00CE79A4" w:rsidP="00DD4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34" w:rsidRDefault="00DD4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848865"/>
      <w:docPartObj>
        <w:docPartGallery w:val="Watermarks"/>
        <w:docPartUnique/>
      </w:docPartObj>
    </w:sdtPr>
    <w:sdtContent>
      <w:p w:rsidR="00DD4034" w:rsidRDefault="00DD403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4736"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34" w:rsidRDefault="00DD40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59A7"/>
    <w:multiLevelType w:val="multilevel"/>
    <w:tmpl w:val="27B0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90E59"/>
    <w:multiLevelType w:val="multilevel"/>
    <w:tmpl w:val="1890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C4E74"/>
    <w:multiLevelType w:val="multilevel"/>
    <w:tmpl w:val="080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F68E9"/>
    <w:multiLevelType w:val="multilevel"/>
    <w:tmpl w:val="1F36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10080"/>
    <w:multiLevelType w:val="multilevel"/>
    <w:tmpl w:val="CF1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21204"/>
    <w:multiLevelType w:val="multilevel"/>
    <w:tmpl w:val="BB84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90409"/>
    <w:multiLevelType w:val="multilevel"/>
    <w:tmpl w:val="0908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F621E2"/>
    <w:multiLevelType w:val="multilevel"/>
    <w:tmpl w:val="4AA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0"/>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34"/>
    <w:rsid w:val="00516C6C"/>
    <w:rsid w:val="00570F1A"/>
    <w:rsid w:val="00A00634"/>
    <w:rsid w:val="00CE79A4"/>
    <w:rsid w:val="00DD4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99A954D-FD2F-4B2B-9813-A6F1113C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DD40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16C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D4034"/>
    <w:rPr>
      <w:rFonts w:ascii="Times New Roman" w:eastAsia="Times New Roman" w:hAnsi="Times New Roman" w:cs="Times New Roman"/>
      <w:b/>
      <w:bCs/>
      <w:sz w:val="36"/>
      <w:szCs w:val="36"/>
    </w:rPr>
  </w:style>
  <w:style w:type="paragraph" w:styleId="a3">
    <w:name w:val="Normal (Web)"/>
    <w:basedOn w:val="a"/>
    <w:uiPriority w:val="99"/>
    <w:semiHidden/>
    <w:unhideWhenUsed/>
    <w:rsid w:val="00DD40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4034"/>
    <w:rPr>
      <w:b/>
      <w:bCs/>
    </w:rPr>
  </w:style>
  <w:style w:type="character" w:styleId="Hyperlink">
    <w:name w:val="Hyperlink"/>
    <w:basedOn w:val="a0"/>
    <w:uiPriority w:val="99"/>
    <w:semiHidden/>
    <w:unhideWhenUsed/>
    <w:rsid w:val="00DD4034"/>
    <w:rPr>
      <w:color w:val="0000FF"/>
      <w:u w:val="single"/>
    </w:rPr>
  </w:style>
  <w:style w:type="paragraph" w:styleId="a5">
    <w:name w:val="header"/>
    <w:basedOn w:val="a"/>
    <w:link w:val="Char"/>
    <w:uiPriority w:val="99"/>
    <w:unhideWhenUsed/>
    <w:rsid w:val="00DD4034"/>
    <w:pPr>
      <w:tabs>
        <w:tab w:val="center" w:pos="4320"/>
        <w:tab w:val="right" w:pos="8640"/>
      </w:tabs>
      <w:spacing w:after="0" w:line="240" w:lineRule="auto"/>
    </w:pPr>
  </w:style>
  <w:style w:type="character" w:customStyle="1" w:styleId="Char">
    <w:name w:val="رأس الصفحة Char"/>
    <w:basedOn w:val="a0"/>
    <w:link w:val="a5"/>
    <w:uiPriority w:val="99"/>
    <w:rsid w:val="00DD4034"/>
  </w:style>
  <w:style w:type="paragraph" w:styleId="a6">
    <w:name w:val="footer"/>
    <w:basedOn w:val="a"/>
    <w:link w:val="Char0"/>
    <w:uiPriority w:val="99"/>
    <w:unhideWhenUsed/>
    <w:rsid w:val="00DD4034"/>
    <w:pPr>
      <w:tabs>
        <w:tab w:val="center" w:pos="4320"/>
        <w:tab w:val="right" w:pos="8640"/>
      </w:tabs>
      <w:spacing w:after="0" w:line="240" w:lineRule="auto"/>
    </w:pPr>
  </w:style>
  <w:style w:type="character" w:customStyle="1" w:styleId="Char0">
    <w:name w:val="تذييل الصفحة Char"/>
    <w:basedOn w:val="a0"/>
    <w:link w:val="a6"/>
    <w:uiPriority w:val="99"/>
    <w:rsid w:val="00DD4034"/>
  </w:style>
  <w:style w:type="character" w:customStyle="1" w:styleId="3Char">
    <w:name w:val="عنوان 3 Char"/>
    <w:basedOn w:val="a0"/>
    <w:link w:val="3"/>
    <w:uiPriority w:val="9"/>
    <w:semiHidden/>
    <w:rsid w:val="00516C6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68372">
      <w:bodyDiv w:val="1"/>
      <w:marLeft w:val="0"/>
      <w:marRight w:val="0"/>
      <w:marTop w:val="0"/>
      <w:marBottom w:val="0"/>
      <w:divBdr>
        <w:top w:val="none" w:sz="0" w:space="0" w:color="auto"/>
        <w:left w:val="none" w:sz="0" w:space="0" w:color="auto"/>
        <w:bottom w:val="none" w:sz="0" w:space="0" w:color="auto"/>
        <w:right w:val="none" w:sz="0" w:space="0" w:color="auto"/>
      </w:divBdr>
      <w:divsChild>
        <w:div w:id="358316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894290">
      <w:bodyDiv w:val="1"/>
      <w:marLeft w:val="0"/>
      <w:marRight w:val="0"/>
      <w:marTop w:val="0"/>
      <w:marBottom w:val="0"/>
      <w:divBdr>
        <w:top w:val="none" w:sz="0" w:space="0" w:color="auto"/>
        <w:left w:val="none" w:sz="0" w:space="0" w:color="auto"/>
        <w:bottom w:val="none" w:sz="0" w:space="0" w:color="auto"/>
        <w:right w:val="none" w:sz="0" w:space="0" w:color="auto"/>
      </w:divBdr>
    </w:div>
    <w:div w:id="1152058463">
      <w:bodyDiv w:val="1"/>
      <w:marLeft w:val="0"/>
      <w:marRight w:val="0"/>
      <w:marTop w:val="0"/>
      <w:marBottom w:val="0"/>
      <w:divBdr>
        <w:top w:val="none" w:sz="0" w:space="0" w:color="auto"/>
        <w:left w:val="none" w:sz="0" w:space="0" w:color="auto"/>
        <w:bottom w:val="none" w:sz="0" w:space="0" w:color="auto"/>
        <w:right w:val="none" w:sz="0" w:space="0" w:color="auto"/>
      </w:divBdr>
      <w:divsChild>
        <w:div w:id="417756421">
          <w:marLeft w:val="0"/>
          <w:marRight w:val="0"/>
          <w:marTop w:val="0"/>
          <w:marBottom w:val="0"/>
          <w:divBdr>
            <w:top w:val="none" w:sz="0" w:space="0" w:color="auto"/>
            <w:left w:val="none" w:sz="0" w:space="0" w:color="auto"/>
            <w:bottom w:val="none" w:sz="0" w:space="0" w:color="auto"/>
            <w:right w:val="none" w:sz="0" w:space="0" w:color="auto"/>
          </w:divBdr>
        </w:div>
        <w:div w:id="943540718">
          <w:marLeft w:val="0"/>
          <w:marRight w:val="0"/>
          <w:marTop w:val="0"/>
          <w:marBottom w:val="0"/>
          <w:divBdr>
            <w:top w:val="none" w:sz="0" w:space="0" w:color="auto"/>
            <w:left w:val="none" w:sz="0" w:space="0" w:color="auto"/>
            <w:bottom w:val="none" w:sz="0" w:space="0" w:color="auto"/>
            <w:right w:val="none" w:sz="0" w:space="0" w:color="auto"/>
          </w:divBdr>
          <w:divsChild>
            <w:div w:id="632977881">
              <w:marLeft w:val="0"/>
              <w:marRight w:val="0"/>
              <w:marTop w:val="0"/>
              <w:marBottom w:val="0"/>
              <w:divBdr>
                <w:top w:val="none" w:sz="0" w:space="0" w:color="auto"/>
                <w:left w:val="none" w:sz="0" w:space="0" w:color="auto"/>
                <w:bottom w:val="none" w:sz="0" w:space="0" w:color="auto"/>
                <w:right w:val="none" w:sz="0" w:space="0" w:color="auto"/>
              </w:divBdr>
              <w:divsChild>
                <w:div w:id="20006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0602">
      <w:bodyDiv w:val="1"/>
      <w:marLeft w:val="0"/>
      <w:marRight w:val="0"/>
      <w:marTop w:val="0"/>
      <w:marBottom w:val="0"/>
      <w:divBdr>
        <w:top w:val="none" w:sz="0" w:space="0" w:color="auto"/>
        <w:left w:val="none" w:sz="0" w:space="0" w:color="auto"/>
        <w:bottom w:val="none" w:sz="0" w:space="0" w:color="auto"/>
        <w:right w:val="none" w:sz="0" w:space="0" w:color="auto"/>
      </w:divBdr>
    </w:div>
    <w:div w:id="21149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7AD1E-AB0A-4293-8C3E-6E279018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5528</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2023-09-24T09:13:00Z</cp:lastPrinted>
  <dcterms:created xsi:type="dcterms:W3CDTF">2023-09-24T10:04:00Z</dcterms:created>
  <dcterms:modified xsi:type="dcterms:W3CDTF">2023-09-24T10:04:00Z</dcterms:modified>
</cp:coreProperties>
</file>