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9790" w14:textId="77777777" w:rsidR="00D167E6" w:rsidRPr="00D167E6" w:rsidRDefault="00D167E6" w:rsidP="00D167E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167E6">
        <w:rPr>
          <w:rFonts w:ascii="Times New Roman" w:eastAsia="Times New Roman" w:hAnsi="Times New Roman" w:cs="Times New Roman"/>
          <w:b/>
          <w:bCs/>
          <w:kern w:val="0"/>
          <w:sz w:val="36"/>
          <w:szCs w:val="36"/>
          <w:rtl/>
          <w14:ligatures w14:val="none"/>
        </w:rPr>
        <w:t>تاريخ الفن التشكيلي في المملكة العربية السعودية</w:t>
      </w:r>
    </w:p>
    <w:p w14:paraId="266C1D9F" w14:textId="77777777" w:rsidR="00D167E6" w:rsidRPr="00D167E6" w:rsidRDefault="00D167E6" w:rsidP="00D167E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kern w:val="0"/>
          <w:sz w:val="24"/>
          <w:szCs w:val="24"/>
          <w:rtl/>
          <w14:ligatures w14:val="none"/>
        </w:rPr>
        <w:t>بدأ تطور الفن التشكيلي بالمملكة في وقت متأخر، ربما تعلق الأمر بطبيعة الحياة القاسية والوازع الديني من جهة أخرى، ومع الانفتاح على العالم وبداية تطور العلوم والفنون وتغير الفكر العربي الإسلامي لدى المواطن السعودي بدأ الاتجاه لقبول الفن التشكيلي، فكان بذوره بالعام 1928 إثر العرض المسرحي الذي أقيم بالقصيم فأطلق عليه اسم "حوار بين جاهل ومتعلم</w:t>
      </w:r>
      <w:r w:rsidRPr="00D167E6">
        <w:rPr>
          <w:rFonts w:ascii="Times New Roman" w:eastAsia="Times New Roman" w:hAnsi="Times New Roman" w:cs="Times New Roman"/>
          <w:kern w:val="0"/>
          <w:sz w:val="24"/>
          <w:szCs w:val="24"/>
          <w14:ligatures w14:val="none"/>
        </w:rPr>
        <w:t>".</w:t>
      </w:r>
    </w:p>
    <w:p w14:paraId="1CB919FB" w14:textId="77777777" w:rsidR="00D167E6" w:rsidRPr="00D167E6" w:rsidRDefault="00D167E6" w:rsidP="00D167E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167E6">
        <w:rPr>
          <w:rFonts w:ascii="Times New Roman" w:eastAsia="Times New Roman" w:hAnsi="Times New Roman" w:cs="Times New Roman"/>
          <w:b/>
          <w:bCs/>
          <w:kern w:val="0"/>
          <w:sz w:val="36"/>
          <w:szCs w:val="36"/>
          <w:rtl/>
          <w14:ligatures w14:val="none"/>
        </w:rPr>
        <w:t>الفن السعودي القديم</w:t>
      </w:r>
    </w:p>
    <w:p w14:paraId="04267506" w14:textId="77777777" w:rsidR="00D167E6" w:rsidRPr="00D167E6" w:rsidRDefault="00D167E6" w:rsidP="00D167E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kern w:val="0"/>
          <w:sz w:val="24"/>
          <w:szCs w:val="24"/>
          <w:rtl/>
          <w14:ligatures w14:val="none"/>
        </w:rPr>
        <w:t xml:space="preserve">كان الفن عموماً نادراً في شبه جزيرة العرب لكنه موجود، إذ رافق الإنسان القديم فبدا برسوماته ومنحوتاته التي ظلت خالدة بين أوابد التاريخ، وفي مراحل متقدمة قبل الإسلام وبعده ظهر الفن التشكيلي باللوحات والمنسوجات </w:t>
      </w:r>
      <w:proofErr w:type="spellStart"/>
      <w:r w:rsidRPr="00D167E6">
        <w:rPr>
          <w:rFonts w:ascii="Times New Roman" w:eastAsia="Times New Roman" w:hAnsi="Times New Roman" w:cs="Times New Roman"/>
          <w:kern w:val="0"/>
          <w:sz w:val="24"/>
          <w:szCs w:val="24"/>
          <w:rtl/>
          <w14:ligatures w14:val="none"/>
        </w:rPr>
        <w:t>والتطاريز</w:t>
      </w:r>
      <w:proofErr w:type="spellEnd"/>
      <w:r w:rsidRPr="00D167E6">
        <w:rPr>
          <w:rFonts w:ascii="Times New Roman" w:eastAsia="Times New Roman" w:hAnsi="Times New Roman" w:cs="Times New Roman"/>
          <w:kern w:val="0"/>
          <w:sz w:val="24"/>
          <w:szCs w:val="24"/>
          <w:rtl/>
          <w14:ligatures w14:val="none"/>
        </w:rPr>
        <w:t xml:space="preserve"> الإبداعية، التي حملت بين ثناياها قصص منوعة عن تاريخ وحضارة الأمم</w:t>
      </w:r>
      <w:r w:rsidRPr="00D167E6">
        <w:rPr>
          <w:rFonts w:ascii="Times New Roman" w:eastAsia="Times New Roman" w:hAnsi="Times New Roman" w:cs="Times New Roman"/>
          <w:kern w:val="0"/>
          <w:sz w:val="24"/>
          <w:szCs w:val="24"/>
          <w14:ligatures w14:val="none"/>
        </w:rPr>
        <w:t>.</w:t>
      </w:r>
    </w:p>
    <w:p w14:paraId="52641B8E" w14:textId="77777777" w:rsidR="00D167E6" w:rsidRPr="00D167E6" w:rsidRDefault="00D167E6" w:rsidP="00D167E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noProof/>
          <w:kern w:val="0"/>
          <w:sz w:val="24"/>
          <w:szCs w:val="24"/>
          <w14:ligatures w14:val="none"/>
        </w:rPr>
        <w:lastRenderedPageBreak/>
        <w:drawing>
          <wp:inline distT="0" distB="0" distL="0" distR="0" wp14:anchorId="4AB1695F" wp14:editId="132448B1">
            <wp:extent cx="15240000" cy="7094220"/>
            <wp:effectExtent l="0" t="0" r="0" b="0"/>
            <wp:docPr id="1" name="صورة 6" descr="تاريخ الفن التشكيلي في المملكة العربية السعودية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اريخ الفن التشكيلي في المملكة العربية السعودية 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0" cy="7094220"/>
                    </a:xfrm>
                    <a:prstGeom prst="rect">
                      <a:avLst/>
                    </a:prstGeom>
                    <a:noFill/>
                    <a:ln>
                      <a:noFill/>
                    </a:ln>
                  </pic:spPr>
                </pic:pic>
              </a:graphicData>
            </a:graphic>
          </wp:inline>
        </w:drawing>
      </w:r>
    </w:p>
    <w:p w14:paraId="6581EF26" w14:textId="77777777" w:rsidR="00D167E6" w:rsidRPr="00D167E6" w:rsidRDefault="00D167E6" w:rsidP="00D167E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167E6">
        <w:rPr>
          <w:rFonts w:ascii="Times New Roman" w:eastAsia="Times New Roman" w:hAnsi="Times New Roman" w:cs="Times New Roman"/>
          <w:b/>
          <w:bCs/>
          <w:kern w:val="0"/>
          <w:sz w:val="36"/>
          <w:szCs w:val="36"/>
          <w:rtl/>
          <w14:ligatures w14:val="none"/>
        </w:rPr>
        <w:t>الفن التشكيلي السعودي المعاصر</w:t>
      </w:r>
    </w:p>
    <w:p w14:paraId="44C07978" w14:textId="77777777" w:rsidR="00D167E6" w:rsidRPr="00D167E6" w:rsidRDefault="00D167E6" w:rsidP="00D167E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kern w:val="0"/>
          <w:sz w:val="24"/>
          <w:szCs w:val="24"/>
          <w:rtl/>
          <w14:ligatures w14:val="none"/>
        </w:rPr>
        <w:t xml:space="preserve">بمرور الوقت وتحديداً بالعام 1377 هـ بدأت مدارس المملكة بتعليم أصول مادة التربية الفنية، ثم ظهرت الاهتمامات بإقامة المعارض الفنيّة ضمن أروقة المدارس، وبعهد الملك سعود سنة 1378 هـ افتتح أول معرض رسمي للفن </w:t>
      </w:r>
      <w:r w:rsidRPr="00D167E6">
        <w:rPr>
          <w:rFonts w:ascii="Times New Roman" w:eastAsia="Times New Roman" w:hAnsi="Times New Roman" w:cs="Times New Roman"/>
          <w:kern w:val="0"/>
          <w:sz w:val="24"/>
          <w:szCs w:val="24"/>
          <w:rtl/>
          <w14:ligatures w14:val="none"/>
        </w:rPr>
        <w:lastRenderedPageBreak/>
        <w:t>التشكيلي بمدينة الرياض، علماً أن فترة الخمسينات ظهرت فيها حركة فنية قوية كثرت معارضها بإشراف وزارة المعارف وعمت أرجاء المملكة، ووفي العام 1385 هـ افتتح أول معهد عالِ للتربية الفنية، والذي استقطب له معلمين لهم باع طويل في الفن التشكيلي من داخل السعودية وخارجها، كما تم الاعتماد على نظام البعثات الخارجية إلى إيطاليا أو الولايات المتّحدة للاستفادة من خبرات فناني تلك الدول الفية، وبمرور الوقت توسع نطاق الاهتمام  في تدريس الفنون التشكيلية ليصل إلى الجامعاتـ ليعلن عن افتتاح  أول كلية تربية فنية ضمن جامعة الملك سعود بالعام 1395 هـ، ليله افتتاح كلية أخرى بجامعة أم القرى بمكة في العام التالي</w:t>
      </w:r>
      <w:r w:rsidRPr="00D167E6">
        <w:rPr>
          <w:rFonts w:ascii="Times New Roman" w:eastAsia="Times New Roman" w:hAnsi="Times New Roman" w:cs="Times New Roman"/>
          <w:kern w:val="0"/>
          <w:sz w:val="24"/>
          <w:szCs w:val="24"/>
          <w14:ligatures w14:val="none"/>
        </w:rPr>
        <w:t>.</w:t>
      </w:r>
    </w:p>
    <w:p w14:paraId="2700C351" w14:textId="77777777" w:rsidR="00D167E6" w:rsidRPr="00D167E6" w:rsidRDefault="00D167E6" w:rsidP="00D167E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b/>
          <w:bCs/>
          <w:kern w:val="0"/>
          <w:sz w:val="24"/>
          <w:szCs w:val="24"/>
          <w:rtl/>
          <w14:ligatures w14:val="none"/>
        </w:rPr>
        <w:t>اقرأ أيضًا</w:t>
      </w:r>
      <w:r w:rsidRPr="00D167E6">
        <w:rPr>
          <w:rFonts w:ascii="Times New Roman" w:eastAsia="Times New Roman" w:hAnsi="Times New Roman" w:cs="Times New Roman"/>
          <w:b/>
          <w:bCs/>
          <w:kern w:val="0"/>
          <w:sz w:val="24"/>
          <w:szCs w:val="24"/>
          <w14:ligatures w14:val="none"/>
        </w:rPr>
        <w:t xml:space="preserve">: </w:t>
      </w:r>
      <w:hyperlink r:id="rId8" w:history="1">
        <w:r w:rsidRPr="00D167E6">
          <w:rPr>
            <w:rFonts w:ascii="Times New Roman" w:eastAsia="Times New Roman" w:hAnsi="Times New Roman" w:cs="Times New Roman"/>
            <w:color w:val="0000FF"/>
            <w:kern w:val="0"/>
            <w:sz w:val="24"/>
            <w:szCs w:val="24"/>
            <w:u w:val="single"/>
            <w:rtl/>
            <w14:ligatures w14:val="none"/>
          </w:rPr>
          <w:t>اسماء الملابس التراثية السعودية بالصور</w:t>
        </w:r>
      </w:hyperlink>
    </w:p>
    <w:p w14:paraId="6351C248" w14:textId="77777777" w:rsidR="00D167E6" w:rsidRPr="00D167E6" w:rsidRDefault="00D167E6" w:rsidP="00D167E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167E6">
        <w:rPr>
          <w:rFonts w:ascii="Times New Roman" w:eastAsia="Times New Roman" w:hAnsi="Times New Roman" w:cs="Times New Roman"/>
          <w:b/>
          <w:bCs/>
          <w:kern w:val="0"/>
          <w:sz w:val="36"/>
          <w:szCs w:val="36"/>
          <w:rtl/>
          <w14:ligatures w14:val="none"/>
        </w:rPr>
        <w:t>من هو مؤسس الفن التشكيلي في السعودية</w:t>
      </w:r>
    </w:p>
    <w:p w14:paraId="5297256A" w14:textId="77777777" w:rsidR="00D167E6" w:rsidRPr="00D167E6" w:rsidRDefault="00D167E6" w:rsidP="00D167E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kern w:val="0"/>
          <w:sz w:val="24"/>
          <w:szCs w:val="24"/>
          <w:rtl/>
          <w14:ligatures w14:val="none"/>
        </w:rPr>
        <w:t>يعتبر الراحل عبد الحليم رضوي مؤسس الفن التشكيلي في السعودية ومن أهم رواده، فهو صاحب أول المعارض بتاريخ المملكة  سنة 1965، كما أنه أول من تم ابتعاثه للدراسة خارج البلاد وعلى نفقة الحكومة، درس أصول الفن وتاريخه بإيطاليا، وبعد عودته أقام عشرات المعارض وافتتح مركز الفنون الجميلة بمدينة جدة سنة 1968، الذي كان له الحظ الأوفر في اكتشاف وتطوير الكثير من المواهب السعودية لاحقاً، تقدّر أعماله بـ 3500 لوحة فنيّة مهما كان نوعها، والتي ظهر بها أسلوبه الجامع بين التجريد والتكعيب والسريالي والتعبيري، لكن بصمة الموروثات الشعبية ظلت طاغية في أعماله</w:t>
      </w:r>
      <w:r w:rsidRPr="00D167E6">
        <w:rPr>
          <w:rFonts w:ascii="Times New Roman" w:eastAsia="Times New Roman" w:hAnsi="Times New Roman" w:cs="Times New Roman"/>
          <w:kern w:val="0"/>
          <w:sz w:val="24"/>
          <w:szCs w:val="24"/>
          <w14:ligatures w14:val="none"/>
        </w:rPr>
        <w:t>.</w:t>
      </w:r>
    </w:p>
    <w:p w14:paraId="0B832482" w14:textId="77777777" w:rsidR="00D167E6" w:rsidRPr="00D167E6" w:rsidRDefault="00D167E6" w:rsidP="00D167E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167E6">
        <w:rPr>
          <w:rFonts w:ascii="Times New Roman" w:eastAsia="Times New Roman" w:hAnsi="Times New Roman" w:cs="Times New Roman"/>
          <w:b/>
          <w:bCs/>
          <w:kern w:val="0"/>
          <w:sz w:val="36"/>
          <w:szCs w:val="36"/>
          <w:rtl/>
          <w14:ligatures w14:val="none"/>
        </w:rPr>
        <w:t>أنواع الفن التشكيلي السعودي</w:t>
      </w:r>
    </w:p>
    <w:p w14:paraId="411C5044" w14:textId="77777777" w:rsidR="00D167E6" w:rsidRPr="00D167E6" w:rsidRDefault="00D167E6" w:rsidP="00D167E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kern w:val="0"/>
          <w:sz w:val="24"/>
          <w:szCs w:val="24"/>
          <w:rtl/>
          <w14:ligatures w14:val="none"/>
        </w:rPr>
        <w:t>تاريخياً ظهر الفن الشعبي والتشكيلي السعودي بعدة أشكال وأنواع، والتي يمكن إجمالها بما يلي</w:t>
      </w:r>
      <w:r w:rsidRPr="00D167E6">
        <w:rPr>
          <w:rFonts w:ascii="Times New Roman" w:eastAsia="Times New Roman" w:hAnsi="Times New Roman" w:cs="Times New Roman"/>
          <w:kern w:val="0"/>
          <w:sz w:val="24"/>
          <w:szCs w:val="24"/>
          <w14:ligatures w14:val="none"/>
        </w:rPr>
        <w:t>:</w:t>
      </w:r>
    </w:p>
    <w:p w14:paraId="76400DA7" w14:textId="77777777" w:rsidR="00D167E6" w:rsidRPr="00D167E6" w:rsidRDefault="00D167E6" w:rsidP="00D167E6">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kern w:val="0"/>
          <w:sz w:val="24"/>
          <w:szCs w:val="24"/>
          <w:rtl/>
          <w14:ligatures w14:val="none"/>
        </w:rPr>
        <w:t>النحت على الصخور</w:t>
      </w:r>
      <w:r w:rsidRPr="00D167E6">
        <w:rPr>
          <w:rFonts w:ascii="Times New Roman" w:eastAsia="Times New Roman" w:hAnsi="Times New Roman" w:cs="Times New Roman"/>
          <w:kern w:val="0"/>
          <w:sz w:val="24"/>
          <w:szCs w:val="24"/>
          <w14:ligatures w14:val="none"/>
        </w:rPr>
        <w:t>.</w:t>
      </w:r>
    </w:p>
    <w:p w14:paraId="1258AE6A" w14:textId="77777777" w:rsidR="00D167E6" w:rsidRPr="00D167E6" w:rsidRDefault="00D167E6" w:rsidP="00D167E6">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kern w:val="0"/>
          <w:sz w:val="24"/>
          <w:szCs w:val="24"/>
          <w:rtl/>
          <w14:ligatures w14:val="none"/>
        </w:rPr>
        <w:t>النقوش والكتابات باللغات العربية القديمة</w:t>
      </w:r>
      <w:r w:rsidRPr="00D167E6">
        <w:rPr>
          <w:rFonts w:ascii="Times New Roman" w:eastAsia="Times New Roman" w:hAnsi="Times New Roman" w:cs="Times New Roman"/>
          <w:kern w:val="0"/>
          <w:sz w:val="24"/>
          <w:szCs w:val="24"/>
          <w14:ligatures w14:val="none"/>
        </w:rPr>
        <w:t>.</w:t>
      </w:r>
    </w:p>
    <w:p w14:paraId="6F27DDF7" w14:textId="77777777" w:rsidR="00D167E6" w:rsidRPr="00D167E6" w:rsidRDefault="00D167E6" w:rsidP="00D167E6">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kern w:val="0"/>
          <w:sz w:val="24"/>
          <w:szCs w:val="24"/>
          <w:rtl/>
          <w14:ligatures w14:val="none"/>
        </w:rPr>
        <w:t>فنون الخطوط العربية</w:t>
      </w:r>
      <w:r w:rsidRPr="00D167E6">
        <w:rPr>
          <w:rFonts w:ascii="Times New Roman" w:eastAsia="Times New Roman" w:hAnsi="Times New Roman" w:cs="Times New Roman"/>
          <w:kern w:val="0"/>
          <w:sz w:val="24"/>
          <w:szCs w:val="24"/>
          <w14:ligatures w14:val="none"/>
        </w:rPr>
        <w:t>.</w:t>
      </w:r>
    </w:p>
    <w:p w14:paraId="677B352E" w14:textId="77777777" w:rsidR="00D167E6" w:rsidRPr="00D167E6" w:rsidRDefault="00D167E6" w:rsidP="00D167E6">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kern w:val="0"/>
          <w:sz w:val="24"/>
          <w:szCs w:val="24"/>
          <w:rtl/>
          <w14:ligatures w14:val="none"/>
        </w:rPr>
        <w:t>نقوس الفسيفساء</w:t>
      </w:r>
      <w:r w:rsidRPr="00D167E6">
        <w:rPr>
          <w:rFonts w:ascii="Times New Roman" w:eastAsia="Times New Roman" w:hAnsi="Times New Roman" w:cs="Times New Roman"/>
          <w:kern w:val="0"/>
          <w:sz w:val="24"/>
          <w:szCs w:val="24"/>
          <w14:ligatures w14:val="none"/>
        </w:rPr>
        <w:t>.</w:t>
      </w:r>
    </w:p>
    <w:p w14:paraId="7CB407A4" w14:textId="77777777" w:rsidR="00D167E6" w:rsidRPr="00D167E6" w:rsidRDefault="00D167E6" w:rsidP="00D167E6">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kern w:val="0"/>
          <w:sz w:val="24"/>
          <w:szCs w:val="24"/>
          <w:rtl/>
          <w14:ligatures w14:val="none"/>
        </w:rPr>
        <w:t>فن صناعة الخزف وتلوينه</w:t>
      </w:r>
      <w:r w:rsidRPr="00D167E6">
        <w:rPr>
          <w:rFonts w:ascii="Times New Roman" w:eastAsia="Times New Roman" w:hAnsi="Times New Roman" w:cs="Times New Roman"/>
          <w:kern w:val="0"/>
          <w:sz w:val="24"/>
          <w:szCs w:val="24"/>
          <w14:ligatures w14:val="none"/>
        </w:rPr>
        <w:t>.</w:t>
      </w:r>
    </w:p>
    <w:p w14:paraId="219607EE" w14:textId="77777777" w:rsidR="00D167E6" w:rsidRPr="00D167E6" w:rsidRDefault="00D167E6" w:rsidP="00D167E6">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kern w:val="0"/>
          <w:sz w:val="24"/>
          <w:szCs w:val="24"/>
          <w:rtl/>
          <w14:ligatures w14:val="none"/>
        </w:rPr>
        <w:t>الرسم والتلوين</w:t>
      </w:r>
      <w:r w:rsidRPr="00D167E6">
        <w:rPr>
          <w:rFonts w:ascii="Times New Roman" w:eastAsia="Times New Roman" w:hAnsi="Times New Roman" w:cs="Times New Roman"/>
          <w:kern w:val="0"/>
          <w:sz w:val="24"/>
          <w:szCs w:val="24"/>
          <w14:ligatures w14:val="none"/>
        </w:rPr>
        <w:t>.</w:t>
      </w:r>
    </w:p>
    <w:p w14:paraId="13BAF7ED" w14:textId="77777777" w:rsidR="00D167E6" w:rsidRPr="00D167E6" w:rsidRDefault="00D167E6" w:rsidP="00D167E6">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kern w:val="0"/>
          <w:sz w:val="24"/>
          <w:szCs w:val="24"/>
          <w:rtl/>
          <w14:ligatures w14:val="none"/>
        </w:rPr>
        <w:t>التصميم المعماري</w:t>
      </w:r>
      <w:r w:rsidRPr="00D167E6">
        <w:rPr>
          <w:rFonts w:ascii="Times New Roman" w:eastAsia="Times New Roman" w:hAnsi="Times New Roman" w:cs="Times New Roman"/>
          <w:kern w:val="0"/>
          <w:sz w:val="24"/>
          <w:szCs w:val="24"/>
          <w14:ligatures w14:val="none"/>
        </w:rPr>
        <w:t>.</w:t>
      </w:r>
    </w:p>
    <w:p w14:paraId="06C5F6FF" w14:textId="77777777" w:rsidR="00D167E6" w:rsidRPr="00D167E6" w:rsidRDefault="00D167E6" w:rsidP="00D167E6">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kern w:val="0"/>
          <w:sz w:val="24"/>
          <w:szCs w:val="24"/>
          <w:rtl/>
          <w14:ligatures w14:val="none"/>
        </w:rPr>
        <w:t>التصوير الفوتوغرافي</w:t>
      </w:r>
      <w:r w:rsidRPr="00D167E6">
        <w:rPr>
          <w:rFonts w:ascii="Times New Roman" w:eastAsia="Times New Roman" w:hAnsi="Times New Roman" w:cs="Times New Roman"/>
          <w:kern w:val="0"/>
          <w:sz w:val="24"/>
          <w:szCs w:val="24"/>
          <w14:ligatures w14:val="none"/>
        </w:rPr>
        <w:t>.</w:t>
      </w:r>
    </w:p>
    <w:p w14:paraId="73A15B71" w14:textId="77777777" w:rsidR="00D167E6" w:rsidRPr="00D167E6" w:rsidRDefault="00D167E6" w:rsidP="00D167E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kern w:val="0"/>
          <w:sz w:val="24"/>
          <w:szCs w:val="24"/>
          <w14:ligatures w14:val="none"/>
        </w:rPr>
        <w:t> </w:t>
      </w:r>
    </w:p>
    <w:p w14:paraId="103DF0D8" w14:textId="77777777" w:rsidR="00D167E6" w:rsidRPr="00D167E6" w:rsidRDefault="00D167E6" w:rsidP="00D167E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167E6">
        <w:rPr>
          <w:rFonts w:ascii="Times New Roman" w:eastAsia="Times New Roman" w:hAnsi="Times New Roman" w:cs="Times New Roman"/>
          <w:b/>
          <w:bCs/>
          <w:kern w:val="0"/>
          <w:sz w:val="36"/>
          <w:szCs w:val="36"/>
          <w:rtl/>
          <w14:ligatures w14:val="none"/>
        </w:rPr>
        <w:t>اسماء فنانين تشكيليين سعوديين</w:t>
      </w:r>
    </w:p>
    <w:p w14:paraId="334D4C70" w14:textId="77777777" w:rsidR="00D167E6" w:rsidRPr="00D167E6" w:rsidRDefault="00D167E6" w:rsidP="00D167E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kern w:val="0"/>
          <w:sz w:val="24"/>
          <w:szCs w:val="24"/>
          <w:rtl/>
          <w14:ligatures w14:val="none"/>
        </w:rPr>
        <w:t>في القائمة التالية سيتم استعراض أشهر أسماء الفنانين التشكيليين السعوديين المعاصرين وأبرز أعمالهم، وهم</w:t>
      </w:r>
      <w:r w:rsidRPr="00D167E6">
        <w:rPr>
          <w:rFonts w:ascii="Times New Roman" w:eastAsia="Times New Roman" w:hAnsi="Times New Roman" w:cs="Times New Roman"/>
          <w:kern w:val="0"/>
          <w:sz w:val="24"/>
          <w:szCs w:val="24"/>
          <w14:ligatures w14:val="none"/>
        </w:rPr>
        <w:t>:</w:t>
      </w:r>
    </w:p>
    <w:p w14:paraId="377A207B" w14:textId="77777777" w:rsidR="00D167E6" w:rsidRPr="00D167E6" w:rsidRDefault="00D167E6" w:rsidP="00D167E6">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b/>
          <w:bCs/>
          <w:kern w:val="0"/>
          <w:sz w:val="24"/>
          <w:szCs w:val="24"/>
          <w:rtl/>
          <w14:ligatures w14:val="none"/>
        </w:rPr>
        <w:t>أحمد عبد الله المغلوث</w:t>
      </w:r>
      <w:r w:rsidRPr="00D167E6">
        <w:rPr>
          <w:rFonts w:ascii="Times New Roman" w:eastAsia="Times New Roman" w:hAnsi="Times New Roman" w:cs="Times New Roman"/>
          <w:kern w:val="0"/>
          <w:sz w:val="24"/>
          <w:szCs w:val="24"/>
          <w14:ligatures w14:val="none"/>
        </w:rPr>
        <w:t xml:space="preserve">: </w:t>
      </w:r>
      <w:r w:rsidRPr="00D167E6">
        <w:rPr>
          <w:rFonts w:ascii="Times New Roman" w:eastAsia="Times New Roman" w:hAnsi="Times New Roman" w:cs="Times New Roman"/>
          <w:kern w:val="0"/>
          <w:sz w:val="24"/>
          <w:szCs w:val="24"/>
          <w:rtl/>
          <w14:ligatures w14:val="none"/>
        </w:rPr>
        <w:t xml:space="preserve">رسام </w:t>
      </w:r>
      <w:proofErr w:type="spellStart"/>
      <w:r w:rsidRPr="00D167E6">
        <w:rPr>
          <w:rFonts w:ascii="Times New Roman" w:eastAsia="Times New Roman" w:hAnsi="Times New Roman" w:cs="Times New Roman"/>
          <w:kern w:val="0"/>
          <w:sz w:val="24"/>
          <w:szCs w:val="24"/>
          <w:rtl/>
          <w14:ligatures w14:val="none"/>
        </w:rPr>
        <w:t>كاريكتير</w:t>
      </w:r>
      <w:proofErr w:type="spellEnd"/>
      <w:r w:rsidRPr="00D167E6">
        <w:rPr>
          <w:rFonts w:ascii="Times New Roman" w:eastAsia="Times New Roman" w:hAnsi="Times New Roman" w:cs="Times New Roman"/>
          <w:kern w:val="0"/>
          <w:sz w:val="24"/>
          <w:szCs w:val="24"/>
          <w:rtl/>
          <w14:ligatures w14:val="none"/>
        </w:rPr>
        <w:t xml:space="preserve"> وفنان تشكيلي سعودي الجنسية، من مواليد المبرز بالأحساء سنة 1950 مـ، له عدد كبير من المعارض وهو خريج جامعة الملك عبد العزيز بدرجة بكالوريوس تاريخ وأخر في التصاميم اللونية، ومن لوحاته</w:t>
      </w:r>
      <w:r w:rsidRPr="00D167E6">
        <w:rPr>
          <w:rFonts w:ascii="Times New Roman" w:eastAsia="Times New Roman" w:hAnsi="Times New Roman" w:cs="Times New Roman"/>
          <w:kern w:val="0"/>
          <w:sz w:val="24"/>
          <w:szCs w:val="24"/>
          <w14:ligatures w14:val="none"/>
        </w:rPr>
        <w:t>:</w:t>
      </w:r>
    </w:p>
    <w:p w14:paraId="633CE693" w14:textId="77777777" w:rsidR="00D167E6" w:rsidRPr="00D167E6" w:rsidRDefault="00D167E6" w:rsidP="00D167E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noProof/>
          <w:kern w:val="0"/>
          <w:sz w:val="24"/>
          <w:szCs w:val="24"/>
          <w14:ligatures w14:val="none"/>
        </w:rPr>
        <w:lastRenderedPageBreak/>
        <w:drawing>
          <wp:inline distT="0" distB="0" distL="0" distR="0" wp14:anchorId="72056658" wp14:editId="54343913">
            <wp:extent cx="9753600" cy="6096000"/>
            <wp:effectExtent l="0" t="0" r="0" b="0"/>
            <wp:docPr id="2" name="صورة 5" descr="أحمد عبد الله المغلو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أحمد عبد الله المغلوث"/>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0" cy="6096000"/>
                    </a:xfrm>
                    <a:prstGeom prst="rect">
                      <a:avLst/>
                    </a:prstGeom>
                    <a:noFill/>
                    <a:ln>
                      <a:noFill/>
                    </a:ln>
                  </pic:spPr>
                </pic:pic>
              </a:graphicData>
            </a:graphic>
          </wp:inline>
        </w:drawing>
      </w:r>
    </w:p>
    <w:p w14:paraId="326671B7" w14:textId="77777777" w:rsidR="00D167E6" w:rsidRPr="00D167E6" w:rsidRDefault="00D167E6" w:rsidP="00D167E6">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b/>
          <w:bCs/>
          <w:kern w:val="0"/>
          <w:sz w:val="24"/>
          <w:szCs w:val="24"/>
          <w:rtl/>
          <w14:ligatures w14:val="none"/>
        </w:rPr>
        <w:t xml:space="preserve">مريم </w:t>
      </w:r>
      <w:proofErr w:type="spellStart"/>
      <w:r w:rsidRPr="00D167E6">
        <w:rPr>
          <w:rFonts w:ascii="Times New Roman" w:eastAsia="Times New Roman" w:hAnsi="Times New Roman" w:cs="Times New Roman"/>
          <w:b/>
          <w:bCs/>
          <w:kern w:val="0"/>
          <w:sz w:val="24"/>
          <w:szCs w:val="24"/>
          <w:rtl/>
          <w14:ligatures w14:val="none"/>
        </w:rPr>
        <w:t>الهزازي</w:t>
      </w:r>
      <w:proofErr w:type="spellEnd"/>
      <w:r w:rsidRPr="00D167E6">
        <w:rPr>
          <w:rFonts w:ascii="Times New Roman" w:eastAsia="Times New Roman" w:hAnsi="Times New Roman" w:cs="Times New Roman"/>
          <w:kern w:val="0"/>
          <w:sz w:val="24"/>
          <w:szCs w:val="24"/>
          <w14:ligatures w14:val="none"/>
        </w:rPr>
        <w:t xml:space="preserve">: </w:t>
      </w:r>
      <w:r w:rsidRPr="00D167E6">
        <w:rPr>
          <w:rFonts w:ascii="Times New Roman" w:eastAsia="Times New Roman" w:hAnsi="Times New Roman" w:cs="Times New Roman"/>
          <w:kern w:val="0"/>
          <w:sz w:val="24"/>
          <w:szCs w:val="24"/>
          <w:rtl/>
          <w14:ligatures w14:val="none"/>
        </w:rPr>
        <w:t>من أهم الفنانات المعاصرات التي اكتسبت شهرتها إثر رسمها صورة خيالية لعرش بلقيس، علماً أن الأخيرة اختصاصية موارد بشرية لكن لديها ميول فنية عميقة، لذا انضمت لجمعية الثقافة والفنون كما لديها عضوية بأكثر من جمعية مماثلة</w:t>
      </w:r>
      <w:r w:rsidRPr="00D167E6">
        <w:rPr>
          <w:rFonts w:ascii="Times New Roman" w:eastAsia="Times New Roman" w:hAnsi="Times New Roman" w:cs="Times New Roman"/>
          <w:kern w:val="0"/>
          <w:sz w:val="24"/>
          <w:szCs w:val="24"/>
          <w14:ligatures w14:val="none"/>
        </w:rPr>
        <w:t>.</w:t>
      </w:r>
    </w:p>
    <w:p w14:paraId="1F254AEE" w14:textId="77777777" w:rsidR="00D167E6" w:rsidRPr="00D167E6" w:rsidRDefault="00D167E6" w:rsidP="00D167E6">
      <w:pPr>
        <w:bidi/>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noProof/>
          <w:kern w:val="0"/>
          <w:sz w:val="24"/>
          <w:szCs w:val="24"/>
          <w14:ligatures w14:val="none"/>
        </w:rPr>
        <w:lastRenderedPageBreak/>
        <w:drawing>
          <wp:inline distT="0" distB="0" distL="0" distR="0" wp14:anchorId="727E7886" wp14:editId="78E298B9">
            <wp:extent cx="9753600" cy="6096000"/>
            <wp:effectExtent l="0" t="0" r="0" b="0"/>
            <wp:docPr id="3" name="صورة 4" descr="مريم الهزاز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ريم الهزازي"/>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0" cy="6096000"/>
                    </a:xfrm>
                    <a:prstGeom prst="rect">
                      <a:avLst/>
                    </a:prstGeom>
                    <a:noFill/>
                    <a:ln>
                      <a:noFill/>
                    </a:ln>
                  </pic:spPr>
                </pic:pic>
              </a:graphicData>
            </a:graphic>
          </wp:inline>
        </w:drawing>
      </w:r>
    </w:p>
    <w:p w14:paraId="74B850F1" w14:textId="77777777" w:rsidR="00D167E6" w:rsidRPr="00D167E6" w:rsidRDefault="00D167E6" w:rsidP="00D167E6">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b/>
          <w:bCs/>
          <w:kern w:val="0"/>
          <w:sz w:val="24"/>
          <w:szCs w:val="24"/>
          <w:rtl/>
          <w14:ligatures w14:val="none"/>
        </w:rPr>
        <w:t>مهند بحاري</w:t>
      </w:r>
      <w:r w:rsidRPr="00D167E6">
        <w:rPr>
          <w:rFonts w:ascii="Times New Roman" w:eastAsia="Times New Roman" w:hAnsi="Times New Roman" w:cs="Times New Roman"/>
          <w:kern w:val="0"/>
          <w:sz w:val="24"/>
          <w:szCs w:val="24"/>
          <w14:ligatures w14:val="none"/>
        </w:rPr>
        <w:t xml:space="preserve">: </w:t>
      </w:r>
      <w:r w:rsidRPr="00D167E6">
        <w:rPr>
          <w:rFonts w:ascii="Times New Roman" w:eastAsia="Times New Roman" w:hAnsi="Times New Roman" w:cs="Times New Roman"/>
          <w:kern w:val="0"/>
          <w:sz w:val="24"/>
          <w:szCs w:val="24"/>
          <w:rtl/>
          <w14:ligatures w14:val="none"/>
        </w:rPr>
        <w:t xml:space="preserve">فنان تشكيلي سعودي امتاز بالرسومات الصامتة بالأقلام الرصاصية، ومن </w:t>
      </w:r>
      <w:proofErr w:type="gramStart"/>
      <w:r w:rsidRPr="00D167E6">
        <w:rPr>
          <w:rFonts w:ascii="Times New Roman" w:eastAsia="Times New Roman" w:hAnsi="Times New Roman" w:cs="Times New Roman"/>
          <w:kern w:val="0"/>
          <w:sz w:val="24"/>
          <w:szCs w:val="24"/>
          <w:rtl/>
          <w14:ligatures w14:val="none"/>
        </w:rPr>
        <w:t>اشهر</w:t>
      </w:r>
      <w:proofErr w:type="gramEnd"/>
      <w:r w:rsidRPr="00D167E6">
        <w:rPr>
          <w:rFonts w:ascii="Times New Roman" w:eastAsia="Times New Roman" w:hAnsi="Times New Roman" w:cs="Times New Roman"/>
          <w:kern w:val="0"/>
          <w:sz w:val="24"/>
          <w:szCs w:val="24"/>
          <w:rtl/>
          <w14:ligatures w14:val="none"/>
        </w:rPr>
        <w:t xml:space="preserve"> أعماله لوحة حاملة الورد التي ترمي بدلالاتها إلى مزيج بين اللغة العربية والفن، وهو التمريض وعمل في الصحة النفسية وبدأت مسيرته الفنية في عام 2016، واشتهر فيما بعد لإبداعه في الفنون والرسم</w:t>
      </w:r>
      <w:r w:rsidRPr="00D167E6">
        <w:rPr>
          <w:rFonts w:ascii="Times New Roman" w:eastAsia="Times New Roman" w:hAnsi="Times New Roman" w:cs="Times New Roman"/>
          <w:kern w:val="0"/>
          <w:sz w:val="24"/>
          <w:szCs w:val="24"/>
          <w14:ligatures w14:val="none"/>
        </w:rPr>
        <w:t>.</w:t>
      </w:r>
    </w:p>
    <w:p w14:paraId="5E062E80" w14:textId="77777777" w:rsidR="00D167E6" w:rsidRPr="00D167E6" w:rsidRDefault="00D167E6" w:rsidP="00D167E6">
      <w:pPr>
        <w:bidi/>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noProof/>
          <w:kern w:val="0"/>
          <w:sz w:val="24"/>
          <w:szCs w:val="24"/>
          <w14:ligatures w14:val="none"/>
        </w:rPr>
        <w:lastRenderedPageBreak/>
        <w:drawing>
          <wp:inline distT="0" distB="0" distL="0" distR="0" wp14:anchorId="2809EEB7" wp14:editId="20179F8D">
            <wp:extent cx="9753600" cy="6096000"/>
            <wp:effectExtent l="0" t="0" r="0" b="0"/>
            <wp:docPr id="4" name="صورة 3" descr="مهند بحار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هند بحاري"/>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3600" cy="6096000"/>
                    </a:xfrm>
                    <a:prstGeom prst="rect">
                      <a:avLst/>
                    </a:prstGeom>
                    <a:noFill/>
                    <a:ln>
                      <a:noFill/>
                    </a:ln>
                  </pic:spPr>
                </pic:pic>
              </a:graphicData>
            </a:graphic>
          </wp:inline>
        </w:drawing>
      </w:r>
    </w:p>
    <w:p w14:paraId="2E32D591" w14:textId="77777777" w:rsidR="00D167E6" w:rsidRPr="00D167E6" w:rsidRDefault="00D167E6" w:rsidP="00D167E6">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b/>
          <w:bCs/>
          <w:kern w:val="0"/>
          <w:sz w:val="24"/>
          <w:szCs w:val="24"/>
          <w:rtl/>
          <w14:ligatures w14:val="none"/>
        </w:rPr>
        <w:t xml:space="preserve">علي </w:t>
      </w:r>
      <w:proofErr w:type="spellStart"/>
      <w:r w:rsidRPr="00D167E6">
        <w:rPr>
          <w:rFonts w:ascii="Times New Roman" w:eastAsia="Times New Roman" w:hAnsi="Times New Roman" w:cs="Times New Roman"/>
          <w:b/>
          <w:bCs/>
          <w:kern w:val="0"/>
          <w:sz w:val="24"/>
          <w:szCs w:val="24"/>
          <w:rtl/>
          <w14:ligatures w14:val="none"/>
        </w:rPr>
        <w:t>الزيزاء</w:t>
      </w:r>
      <w:proofErr w:type="spellEnd"/>
      <w:r w:rsidRPr="00D167E6">
        <w:rPr>
          <w:rFonts w:ascii="Times New Roman" w:eastAsia="Times New Roman" w:hAnsi="Times New Roman" w:cs="Times New Roman"/>
          <w:kern w:val="0"/>
          <w:sz w:val="24"/>
          <w:szCs w:val="24"/>
          <w14:ligatures w14:val="none"/>
        </w:rPr>
        <w:t>: </w:t>
      </w:r>
    </w:p>
    <w:p w14:paraId="6F37F92F" w14:textId="77777777" w:rsidR="00D167E6" w:rsidRPr="00D167E6" w:rsidRDefault="00D167E6" w:rsidP="00D167E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kern w:val="0"/>
          <w:sz w:val="24"/>
          <w:szCs w:val="24"/>
          <w:rtl/>
          <w14:ligatures w14:val="none"/>
        </w:rPr>
        <w:t>هو فنان وطني متخصص بتصوير الحس السعودي في أعماله، فجل لوحاته غنيّة بالموروثات الحضاريّة لهذا البلد، كما تعتمّد تناسق الأشكال الدائرية خلال أعماله ودمجها بالألوان الترابية والزاهية</w:t>
      </w:r>
      <w:r w:rsidRPr="00D167E6">
        <w:rPr>
          <w:rFonts w:ascii="Times New Roman" w:eastAsia="Times New Roman" w:hAnsi="Times New Roman" w:cs="Times New Roman"/>
          <w:kern w:val="0"/>
          <w:sz w:val="24"/>
          <w:szCs w:val="24"/>
          <w14:ligatures w14:val="none"/>
        </w:rPr>
        <w:t>.</w:t>
      </w:r>
    </w:p>
    <w:p w14:paraId="515F744A" w14:textId="77777777" w:rsidR="00D167E6" w:rsidRPr="00D167E6" w:rsidRDefault="00D167E6" w:rsidP="00D167E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noProof/>
          <w:kern w:val="0"/>
          <w:sz w:val="24"/>
          <w:szCs w:val="24"/>
          <w14:ligatures w14:val="none"/>
        </w:rPr>
        <w:lastRenderedPageBreak/>
        <w:drawing>
          <wp:inline distT="0" distB="0" distL="0" distR="0" wp14:anchorId="4550991F" wp14:editId="400F1D3E">
            <wp:extent cx="9753600" cy="6096000"/>
            <wp:effectExtent l="0" t="0" r="0" b="0"/>
            <wp:docPr id="5" name="صورة 2" descr="علي الزيزا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علي الزيزاء"/>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0" cy="6096000"/>
                    </a:xfrm>
                    <a:prstGeom prst="rect">
                      <a:avLst/>
                    </a:prstGeom>
                    <a:noFill/>
                    <a:ln>
                      <a:noFill/>
                    </a:ln>
                  </pic:spPr>
                </pic:pic>
              </a:graphicData>
            </a:graphic>
          </wp:inline>
        </w:drawing>
      </w:r>
    </w:p>
    <w:p w14:paraId="55FD0A3B" w14:textId="77777777" w:rsidR="00D167E6" w:rsidRPr="00D167E6" w:rsidRDefault="00D167E6" w:rsidP="00D167E6">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b/>
          <w:bCs/>
          <w:kern w:val="0"/>
          <w:sz w:val="24"/>
          <w:szCs w:val="24"/>
          <w:rtl/>
          <w14:ligatures w14:val="none"/>
        </w:rPr>
        <w:t>الراحل محمد السليم</w:t>
      </w:r>
      <w:r w:rsidRPr="00D167E6">
        <w:rPr>
          <w:rFonts w:ascii="Times New Roman" w:eastAsia="Times New Roman" w:hAnsi="Times New Roman" w:cs="Times New Roman"/>
          <w:kern w:val="0"/>
          <w:sz w:val="24"/>
          <w:szCs w:val="24"/>
          <w14:ligatures w14:val="none"/>
        </w:rPr>
        <w:t xml:space="preserve">: </w:t>
      </w:r>
      <w:r w:rsidRPr="00D167E6">
        <w:rPr>
          <w:rFonts w:ascii="Times New Roman" w:eastAsia="Times New Roman" w:hAnsi="Times New Roman" w:cs="Times New Roman"/>
          <w:kern w:val="0"/>
          <w:sz w:val="24"/>
          <w:szCs w:val="24"/>
          <w:rtl/>
          <w14:ligatures w14:val="none"/>
        </w:rPr>
        <w:t xml:space="preserve">من أهم فناني المهجر السعوديين، فقد عاش معظم حياته في الغربة منذ أواخر السبعينات </w:t>
      </w:r>
      <w:proofErr w:type="spellStart"/>
      <w:r w:rsidRPr="00D167E6">
        <w:rPr>
          <w:rFonts w:ascii="Times New Roman" w:eastAsia="Times New Roman" w:hAnsi="Times New Roman" w:cs="Times New Roman"/>
          <w:kern w:val="0"/>
          <w:sz w:val="24"/>
          <w:szCs w:val="24"/>
          <w:rtl/>
          <w14:ligatures w14:val="none"/>
        </w:rPr>
        <w:t>جتى</w:t>
      </w:r>
      <w:proofErr w:type="spellEnd"/>
      <w:r w:rsidRPr="00D167E6">
        <w:rPr>
          <w:rFonts w:ascii="Times New Roman" w:eastAsia="Times New Roman" w:hAnsi="Times New Roman" w:cs="Times New Roman"/>
          <w:kern w:val="0"/>
          <w:sz w:val="24"/>
          <w:szCs w:val="24"/>
          <w:rtl/>
          <w14:ligatures w14:val="none"/>
        </w:rPr>
        <w:t xml:space="preserve"> وفاته، ومن أشهر لوحاته اللوحة التالية التي جمعت بين مقومات الحضارة السعودية بأسلوب فني إبداعي</w:t>
      </w:r>
      <w:r w:rsidRPr="00D167E6">
        <w:rPr>
          <w:rFonts w:ascii="Times New Roman" w:eastAsia="Times New Roman" w:hAnsi="Times New Roman" w:cs="Times New Roman"/>
          <w:kern w:val="0"/>
          <w:sz w:val="24"/>
          <w:szCs w:val="24"/>
          <w14:ligatures w14:val="none"/>
        </w:rPr>
        <w:t>:</w:t>
      </w:r>
    </w:p>
    <w:p w14:paraId="677E60FB" w14:textId="77777777" w:rsidR="00D167E6" w:rsidRPr="00D167E6" w:rsidRDefault="00D167E6" w:rsidP="00D167E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noProof/>
          <w:kern w:val="0"/>
          <w:sz w:val="24"/>
          <w:szCs w:val="24"/>
          <w14:ligatures w14:val="none"/>
        </w:rPr>
        <w:lastRenderedPageBreak/>
        <w:drawing>
          <wp:inline distT="0" distB="0" distL="0" distR="0" wp14:anchorId="1EE1AB57" wp14:editId="5276FDF3">
            <wp:extent cx="9753600" cy="6096000"/>
            <wp:effectExtent l="0" t="0" r="0" b="0"/>
            <wp:docPr id="6" name="صورة 1" descr="الراحل محمد الس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لراحل محمد السليم"/>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6096000"/>
                    </a:xfrm>
                    <a:prstGeom prst="rect">
                      <a:avLst/>
                    </a:prstGeom>
                    <a:noFill/>
                    <a:ln>
                      <a:noFill/>
                    </a:ln>
                  </pic:spPr>
                </pic:pic>
              </a:graphicData>
            </a:graphic>
          </wp:inline>
        </w:drawing>
      </w:r>
    </w:p>
    <w:p w14:paraId="765B7E6F" w14:textId="77777777" w:rsidR="00D167E6" w:rsidRPr="00D167E6" w:rsidRDefault="00D167E6" w:rsidP="00D167E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167E6">
        <w:rPr>
          <w:rFonts w:ascii="Times New Roman" w:eastAsia="Times New Roman" w:hAnsi="Times New Roman" w:cs="Times New Roman"/>
          <w:b/>
          <w:bCs/>
          <w:kern w:val="0"/>
          <w:sz w:val="36"/>
          <w:szCs w:val="36"/>
          <w:rtl/>
          <w14:ligatures w14:val="none"/>
        </w:rPr>
        <w:t>الرؤية 2030 ودعم الفنون التشكيلية</w:t>
      </w:r>
    </w:p>
    <w:p w14:paraId="2F0E4ED4" w14:textId="77777777" w:rsidR="00D167E6" w:rsidRPr="00D167E6" w:rsidRDefault="00D167E6" w:rsidP="00D167E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kern w:val="0"/>
          <w:sz w:val="24"/>
          <w:szCs w:val="24"/>
          <w:rtl/>
          <w14:ligatures w14:val="none"/>
        </w:rPr>
        <w:t>ضمن إطار تركيز الحكومة في رؤية 2030 على استثمار أمثل لطاقات ومواهب الشباب؛ بدأت المساعي التحفيزية وشحذ والهمم، الأمر الذي كشف المواهب المخفية والمحصورة بالمحيط الأسري، وانطلاقاً من اعتبار أن الفن التشكيلي بات ضرورة حياتية ورافد ثقافي هام، بدأ العمل على تطوير مواهب الشباب الصاعدة خاصةً أن الكثير من مناطق السعودية ولادة للموهوبين، فتم التوجيه لزيادة مستوى الاهتمام مما قاد لرفع فاعلية التذوق الفني، فضلاً على التركيز على مهمة تقوية مقومات الفن والتشجيع والتأهيل والتطوير للمواهب</w:t>
      </w:r>
      <w:r w:rsidRPr="00D167E6">
        <w:rPr>
          <w:rFonts w:ascii="Times New Roman" w:eastAsia="Times New Roman" w:hAnsi="Times New Roman" w:cs="Times New Roman"/>
          <w:kern w:val="0"/>
          <w:sz w:val="24"/>
          <w:szCs w:val="24"/>
          <w14:ligatures w14:val="none"/>
        </w:rPr>
        <w:t>.</w:t>
      </w:r>
    </w:p>
    <w:p w14:paraId="52F2E113" w14:textId="77777777" w:rsidR="00D167E6" w:rsidRPr="00D167E6" w:rsidRDefault="00D167E6" w:rsidP="00D167E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167E6">
        <w:rPr>
          <w:rFonts w:ascii="Times New Roman" w:eastAsia="Times New Roman" w:hAnsi="Times New Roman" w:cs="Times New Roman"/>
          <w:kern w:val="0"/>
          <w:sz w:val="24"/>
          <w:szCs w:val="24"/>
          <w14:ligatures w14:val="none"/>
        </w:rPr>
        <w:t> </w:t>
      </w:r>
    </w:p>
    <w:p w14:paraId="469687D0" w14:textId="77777777" w:rsidR="00000000" w:rsidRDefault="00000000" w:rsidP="00D167E6">
      <w:pPr>
        <w:bidi/>
      </w:pPr>
    </w:p>
    <w:sectPr w:rsidR="000F30E0">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ECE4" w14:textId="77777777" w:rsidR="00826A32" w:rsidRDefault="00826A32" w:rsidP="00D167E6">
      <w:pPr>
        <w:spacing w:after="0" w:line="240" w:lineRule="auto"/>
      </w:pPr>
      <w:r>
        <w:separator/>
      </w:r>
    </w:p>
  </w:endnote>
  <w:endnote w:type="continuationSeparator" w:id="0">
    <w:p w14:paraId="3E4483D4" w14:textId="77777777" w:rsidR="00826A32" w:rsidRDefault="00826A32" w:rsidP="00D16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BBD5" w14:textId="77777777" w:rsidR="00D167E6" w:rsidRDefault="00D167E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ACD4" w14:textId="77777777" w:rsidR="00D167E6" w:rsidRDefault="00D167E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DAD" w14:textId="77777777" w:rsidR="00D167E6" w:rsidRDefault="00D167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3C35" w14:textId="77777777" w:rsidR="00826A32" w:rsidRDefault="00826A32" w:rsidP="00D167E6">
      <w:pPr>
        <w:spacing w:after="0" w:line="240" w:lineRule="auto"/>
      </w:pPr>
      <w:r>
        <w:separator/>
      </w:r>
    </w:p>
  </w:footnote>
  <w:footnote w:type="continuationSeparator" w:id="0">
    <w:p w14:paraId="388970E7" w14:textId="77777777" w:rsidR="00826A32" w:rsidRDefault="00826A32" w:rsidP="00D16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9CD9" w14:textId="1C321739" w:rsidR="00D167E6" w:rsidRDefault="00D167E6">
    <w:pPr>
      <w:pStyle w:val="a3"/>
    </w:pPr>
    <w:r>
      <w:rPr>
        <w:noProof/>
      </w:rPr>
      <w:pict w14:anchorId="5BBDD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1547469"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1C0A" w14:textId="298479F0" w:rsidR="00D167E6" w:rsidRDefault="00D167E6">
    <w:pPr>
      <w:pStyle w:val="a3"/>
    </w:pPr>
    <w:r>
      <w:rPr>
        <w:noProof/>
      </w:rPr>
      <w:pict w14:anchorId="68128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1547470"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716D" w14:textId="54F39F8A" w:rsidR="00D167E6" w:rsidRDefault="00D167E6">
    <w:pPr>
      <w:pStyle w:val="a3"/>
    </w:pPr>
    <w:r>
      <w:rPr>
        <w:noProof/>
      </w:rPr>
      <w:pict w14:anchorId="6D7C4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1547468"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50E"/>
    <w:multiLevelType w:val="multilevel"/>
    <w:tmpl w:val="737A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517DC"/>
    <w:multiLevelType w:val="multilevel"/>
    <w:tmpl w:val="FAD8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460E1"/>
    <w:multiLevelType w:val="multilevel"/>
    <w:tmpl w:val="C8F8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00323"/>
    <w:multiLevelType w:val="multilevel"/>
    <w:tmpl w:val="F8DC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564128">
    <w:abstractNumId w:val="0"/>
  </w:num>
  <w:num w:numId="2" w16cid:durableId="41713413">
    <w:abstractNumId w:val="1"/>
  </w:num>
  <w:num w:numId="3" w16cid:durableId="1054355403">
    <w:abstractNumId w:val="2"/>
  </w:num>
  <w:num w:numId="4" w16cid:durableId="1044140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E6"/>
    <w:rsid w:val="00472AD2"/>
    <w:rsid w:val="0049536E"/>
    <w:rsid w:val="00826A32"/>
    <w:rsid w:val="00A443EE"/>
    <w:rsid w:val="00B27DC8"/>
    <w:rsid w:val="00D167E6"/>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180FF"/>
  <w15:chartTrackingRefBased/>
  <w15:docId w15:val="{450DB290-4EE9-4916-8119-BC0FE3B4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67E6"/>
    <w:pPr>
      <w:tabs>
        <w:tab w:val="center" w:pos="4320"/>
        <w:tab w:val="right" w:pos="8640"/>
      </w:tabs>
      <w:spacing w:after="0" w:line="240" w:lineRule="auto"/>
    </w:pPr>
  </w:style>
  <w:style w:type="character" w:customStyle="1" w:styleId="Char">
    <w:name w:val="رأس الصفحة Char"/>
    <w:basedOn w:val="a0"/>
    <w:link w:val="a3"/>
    <w:uiPriority w:val="99"/>
    <w:rsid w:val="00D167E6"/>
  </w:style>
  <w:style w:type="paragraph" w:styleId="a4">
    <w:name w:val="footer"/>
    <w:basedOn w:val="a"/>
    <w:link w:val="Char0"/>
    <w:uiPriority w:val="99"/>
    <w:unhideWhenUsed/>
    <w:rsid w:val="00D167E6"/>
    <w:pPr>
      <w:tabs>
        <w:tab w:val="center" w:pos="4320"/>
        <w:tab w:val="right" w:pos="8640"/>
      </w:tabs>
      <w:spacing w:after="0" w:line="240" w:lineRule="auto"/>
    </w:pPr>
  </w:style>
  <w:style w:type="character" w:customStyle="1" w:styleId="Char0">
    <w:name w:val="تذييل الصفحة Char"/>
    <w:basedOn w:val="a0"/>
    <w:link w:val="a4"/>
    <w:uiPriority w:val="99"/>
    <w:rsid w:val="00D16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0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ulf.com/%d8%a7%d8%b3%d9%85%d8%a7%d8%a1-%d8%a7%d9%84%d9%85%d9%84%d8%a7%d8%a8%d8%b3-%d8%a7%d9%84%d8%aa%d8%b1%d8%a7%d8%ab%d9%8a%d8%a9-%d8%a7%d9%84%d8%b3%d8%b9%d9%88%d8%af%d9%8a%d8%a9/" TargetMode="External"/><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2023-09-18T10:05:00Z</dcterms:created>
  <dcterms:modified xsi:type="dcterms:W3CDTF">2023-09-18T10:06:00Z</dcterms:modified>
</cp:coreProperties>
</file>