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C0F1" w14:textId="77777777" w:rsidR="00A014A0" w:rsidRPr="00A014A0" w:rsidRDefault="00A014A0" w:rsidP="00A014A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14A0">
        <w:rPr>
          <w:rFonts w:ascii="Times New Roman" w:eastAsia="Times New Roman" w:hAnsi="Times New Roman" w:cs="Times New Roman"/>
          <w:b/>
          <w:bCs/>
          <w:kern w:val="0"/>
          <w:sz w:val="36"/>
          <w:szCs w:val="36"/>
          <w:rtl/>
          <w14:ligatures w14:val="none"/>
        </w:rPr>
        <w:t xml:space="preserve">هل تعلم عن التنمر </w:t>
      </w:r>
      <w:proofErr w:type="spellStart"/>
      <w:r w:rsidRPr="00A014A0">
        <w:rPr>
          <w:rFonts w:ascii="Times New Roman" w:eastAsia="Times New Roman" w:hAnsi="Times New Roman" w:cs="Times New Roman"/>
          <w:b/>
          <w:bCs/>
          <w:kern w:val="0"/>
          <w:sz w:val="36"/>
          <w:szCs w:val="36"/>
          <w:rtl/>
          <w14:ligatures w14:val="none"/>
        </w:rPr>
        <w:t>للاذاعه</w:t>
      </w:r>
      <w:proofErr w:type="spellEnd"/>
      <w:r w:rsidRPr="00A014A0">
        <w:rPr>
          <w:rFonts w:ascii="Times New Roman" w:eastAsia="Times New Roman" w:hAnsi="Times New Roman" w:cs="Times New Roman"/>
          <w:b/>
          <w:bCs/>
          <w:kern w:val="0"/>
          <w:sz w:val="36"/>
          <w:szCs w:val="36"/>
          <w:rtl/>
          <w14:ligatures w14:val="none"/>
        </w:rPr>
        <w:t xml:space="preserve"> المدرسية</w:t>
      </w:r>
    </w:p>
    <w:p w14:paraId="42A5C5DA"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 xml:space="preserve">بات التنمر من القضايا التي تستحوذ اهتمام الكثيرين ومن كافة فئات المجتمع، لأن أضراره تطال الجميع بلا استثناء، وبالأخص بعد التنوع الملموس في البيئات التي من الممكن أن ينتشر بها، وفي الآتي </w:t>
      </w:r>
      <w:proofErr w:type="spellStart"/>
      <w:r w:rsidRPr="00A014A0">
        <w:rPr>
          <w:rFonts w:ascii="Times New Roman" w:eastAsia="Times New Roman" w:hAnsi="Times New Roman" w:cs="Times New Roman"/>
          <w:kern w:val="0"/>
          <w:sz w:val="24"/>
          <w:szCs w:val="24"/>
          <w:rtl/>
          <w14:ligatures w14:val="none"/>
        </w:rPr>
        <w:t>يتلا</w:t>
      </w:r>
      <w:proofErr w:type="spellEnd"/>
      <w:r w:rsidRPr="00A014A0">
        <w:rPr>
          <w:rFonts w:ascii="Times New Roman" w:eastAsia="Times New Roman" w:hAnsi="Times New Roman" w:cs="Times New Roman"/>
          <w:kern w:val="0"/>
          <w:sz w:val="24"/>
          <w:szCs w:val="24"/>
          <w:rtl/>
          <w14:ligatures w14:val="none"/>
        </w:rPr>
        <w:t xml:space="preserve"> على مسامعكم أجمل ما أعد لفقرة هل تعلم عن موضوع التنمر ضمن إذاعة المدرسة لليوم</w:t>
      </w:r>
      <w:r w:rsidRPr="00A014A0">
        <w:rPr>
          <w:rFonts w:ascii="Times New Roman" w:eastAsia="Times New Roman" w:hAnsi="Times New Roman" w:cs="Times New Roman"/>
          <w:kern w:val="0"/>
          <w:sz w:val="24"/>
          <w:szCs w:val="24"/>
          <w14:ligatures w14:val="none"/>
        </w:rPr>
        <w:t>:</w:t>
      </w:r>
    </w:p>
    <w:p w14:paraId="6CA4100A" w14:textId="77777777" w:rsidR="00A014A0" w:rsidRPr="00A014A0" w:rsidRDefault="00A014A0" w:rsidP="00A014A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التنمر كمفهوم عبارة عن سلوك خاطئ ينم عن العدوانية ويراد به الأذى وللآخرين وجرح مشاعرهم، قوامه السخرية والاحتقار</w:t>
      </w:r>
      <w:r w:rsidRPr="00A014A0">
        <w:rPr>
          <w:rFonts w:ascii="Times New Roman" w:eastAsia="Times New Roman" w:hAnsi="Times New Roman" w:cs="Times New Roman"/>
          <w:kern w:val="0"/>
          <w:sz w:val="24"/>
          <w:szCs w:val="24"/>
          <w14:ligatures w14:val="none"/>
        </w:rPr>
        <w:t>.</w:t>
      </w:r>
    </w:p>
    <w:p w14:paraId="6D083349" w14:textId="77777777" w:rsidR="00A014A0" w:rsidRPr="00A014A0" w:rsidRDefault="00A014A0" w:rsidP="00A014A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التنمر له أشكال عدّة فيكون بالألفاظ ويكون بالنظرات وربما التلميحات السلبية، وأخطر أنواع التنمر هو التنمر السلبي الذي قد تقود نتائجه لعواقب وخيمة ربما الانتحار</w:t>
      </w:r>
      <w:r w:rsidRPr="00A014A0">
        <w:rPr>
          <w:rFonts w:ascii="Times New Roman" w:eastAsia="Times New Roman" w:hAnsi="Times New Roman" w:cs="Times New Roman"/>
          <w:kern w:val="0"/>
          <w:sz w:val="24"/>
          <w:szCs w:val="24"/>
          <w14:ligatures w14:val="none"/>
        </w:rPr>
        <w:t>.</w:t>
      </w:r>
    </w:p>
    <w:p w14:paraId="6EA467D6" w14:textId="77777777" w:rsidR="00A014A0" w:rsidRPr="00A014A0" w:rsidRDefault="00A014A0" w:rsidP="00A014A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إن كنت من ضحايا التنمر فهذا يعني أنك عرضةً لمسببات التوتر والخوف، وربما ينتهي بك الأمر إلى الاكتئاب وما ينتج عنه من آثار سلبية لا يمكن ضبطها وعلاجها بسهولة</w:t>
      </w:r>
      <w:r w:rsidRPr="00A014A0">
        <w:rPr>
          <w:rFonts w:ascii="Times New Roman" w:eastAsia="Times New Roman" w:hAnsi="Times New Roman" w:cs="Times New Roman"/>
          <w:kern w:val="0"/>
          <w:sz w:val="24"/>
          <w:szCs w:val="24"/>
          <w14:ligatures w14:val="none"/>
        </w:rPr>
        <w:t>.</w:t>
      </w:r>
    </w:p>
    <w:p w14:paraId="3430615F" w14:textId="77777777" w:rsidR="00A014A0" w:rsidRPr="00A014A0" w:rsidRDefault="00A014A0" w:rsidP="00A014A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التراجع بالمستوى الدراسي في النتائج والتفاعل من أخطر نتائج التنمر، فالشعور بالخوف جراء هواجس النفس سيعدم التركيز والمتابعة</w:t>
      </w:r>
      <w:r w:rsidRPr="00A014A0">
        <w:rPr>
          <w:rFonts w:ascii="Times New Roman" w:eastAsia="Times New Roman" w:hAnsi="Times New Roman" w:cs="Times New Roman"/>
          <w:kern w:val="0"/>
          <w:sz w:val="24"/>
          <w:szCs w:val="24"/>
          <w14:ligatures w14:val="none"/>
        </w:rPr>
        <w:t>.</w:t>
      </w:r>
    </w:p>
    <w:p w14:paraId="3F145141"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noProof/>
          <w:kern w:val="0"/>
          <w:sz w:val="24"/>
          <w:szCs w:val="24"/>
          <w14:ligatures w14:val="none"/>
        </w:rPr>
        <w:drawing>
          <wp:inline distT="0" distB="0" distL="0" distR="0" wp14:anchorId="1BCFC47D" wp14:editId="0CB1BF70">
            <wp:extent cx="6667500" cy="3810000"/>
            <wp:effectExtent l="0" t="0" r="0" b="0"/>
            <wp:docPr id="1" name="صورة 1" descr="هل تعلم عن التنمر للاذاعه المدر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ل تعلم عن التنمر للاذاعه المدرس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14:paraId="40C5DB99" w14:textId="77777777" w:rsidR="00A014A0" w:rsidRPr="00A014A0" w:rsidRDefault="00A014A0" w:rsidP="00A014A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14A0">
        <w:rPr>
          <w:rFonts w:ascii="Times New Roman" w:eastAsia="Times New Roman" w:hAnsi="Times New Roman" w:cs="Times New Roman"/>
          <w:b/>
          <w:bCs/>
          <w:kern w:val="0"/>
          <w:sz w:val="36"/>
          <w:szCs w:val="36"/>
          <w:rtl/>
          <w14:ligatures w14:val="none"/>
        </w:rPr>
        <w:t xml:space="preserve">هل تعلم </w:t>
      </w:r>
      <w:proofErr w:type="spellStart"/>
      <w:r w:rsidRPr="00A014A0">
        <w:rPr>
          <w:rFonts w:ascii="Times New Roman" w:eastAsia="Times New Roman" w:hAnsi="Times New Roman" w:cs="Times New Roman"/>
          <w:b/>
          <w:bCs/>
          <w:kern w:val="0"/>
          <w:sz w:val="36"/>
          <w:szCs w:val="36"/>
          <w:rtl/>
          <w14:ligatures w14:val="none"/>
        </w:rPr>
        <w:t>لاذاعة</w:t>
      </w:r>
      <w:proofErr w:type="spellEnd"/>
      <w:r w:rsidRPr="00A014A0">
        <w:rPr>
          <w:rFonts w:ascii="Times New Roman" w:eastAsia="Times New Roman" w:hAnsi="Times New Roman" w:cs="Times New Roman"/>
          <w:b/>
          <w:bCs/>
          <w:kern w:val="0"/>
          <w:sz w:val="36"/>
          <w:szCs w:val="36"/>
          <w:rtl/>
          <w14:ligatures w14:val="none"/>
        </w:rPr>
        <w:t xml:space="preserve"> عن التنمر</w:t>
      </w:r>
    </w:p>
    <w:p w14:paraId="018666AF"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إنّ مضامين فقرات هل تعلم أو ما يعادلها من فقرات الإذاعات التي تتطرق للحديث التنمر ستقدّم معلومات تربويّة يحث من خلالها على التحلي بمكارم الاخلاق وقبول التعايش مع الآخرين مهما كانت طبيعتهم أو سماتهم، أجمل المقتطفات المناسبة لفقرة هل تعلم بأسلوب أخلاقي تجدها بما يلي</w:t>
      </w:r>
      <w:r w:rsidRPr="00A014A0">
        <w:rPr>
          <w:rFonts w:ascii="Times New Roman" w:eastAsia="Times New Roman" w:hAnsi="Times New Roman" w:cs="Times New Roman"/>
          <w:kern w:val="0"/>
          <w:sz w:val="24"/>
          <w:szCs w:val="24"/>
          <w14:ligatures w14:val="none"/>
        </w:rPr>
        <w:t>: </w:t>
      </w:r>
    </w:p>
    <w:p w14:paraId="1C1E02D8" w14:textId="77777777" w:rsidR="00A014A0" w:rsidRPr="00A014A0" w:rsidRDefault="00A014A0" w:rsidP="00A014A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سوء التربية والأخطاء الكثيرة في تنشئة الأبناء من أهم أسباب التنمر المدرسي، ولا بد من تعويد النفس على احترام الآخرين وتقبل التعايش معهم</w:t>
      </w:r>
      <w:r w:rsidRPr="00A014A0">
        <w:rPr>
          <w:rFonts w:ascii="Times New Roman" w:eastAsia="Times New Roman" w:hAnsi="Times New Roman" w:cs="Times New Roman"/>
          <w:kern w:val="0"/>
          <w:sz w:val="24"/>
          <w:szCs w:val="24"/>
          <w14:ligatures w14:val="none"/>
        </w:rPr>
        <w:t>.</w:t>
      </w:r>
    </w:p>
    <w:p w14:paraId="465FE5F2" w14:textId="77777777" w:rsidR="00A014A0" w:rsidRPr="00A014A0" w:rsidRDefault="00A014A0" w:rsidP="00A014A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lastRenderedPageBreak/>
        <w:t>هل تعلم أنّه من الأخطاء الشائعة تحميل المسؤولية للأهالي وحسب، لأن رفيق الشارع والمدرسة هم العامل الأقوى في التحفيز على التنمر</w:t>
      </w:r>
      <w:r w:rsidRPr="00A014A0">
        <w:rPr>
          <w:rFonts w:ascii="Times New Roman" w:eastAsia="Times New Roman" w:hAnsi="Times New Roman" w:cs="Times New Roman"/>
          <w:kern w:val="0"/>
          <w:sz w:val="24"/>
          <w:szCs w:val="24"/>
          <w14:ligatures w14:val="none"/>
        </w:rPr>
        <w:t>.</w:t>
      </w:r>
    </w:p>
    <w:p w14:paraId="68055336" w14:textId="77777777" w:rsidR="00A014A0" w:rsidRPr="00A014A0" w:rsidRDefault="00A014A0" w:rsidP="00A014A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وجودك المتكرر في موقع الضحية بحوادث التنمر دليل على ضعف في الشخصية وأنك بحجة إلى علاج نفسي</w:t>
      </w:r>
      <w:r w:rsidRPr="00A014A0">
        <w:rPr>
          <w:rFonts w:ascii="Times New Roman" w:eastAsia="Times New Roman" w:hAnsi="Times New Roman" w:cs="Times New Roman"/>
          <w:kern w:val="0"/>
          <w:sz w:val="24"/>
          <w:szCs w:val="24"/>
          <w14:ligatures w14:val="none"/>
        </w:rPr>
        <w:t>.</w:t>
      </w:r>
    </w:p>
    <w:p w14:paraId="2F561C21" w14:textId="77777777" w:rsidR="00A014A0" w:rsidRPr="00A014A0" w:rsidRDefault="00A014A0" w:rsidP="00A014A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المتنمر شخص ينبذه المجتمع الإسلامي، لأن الرسول الأكرم صلى الله عليه وسلم أخبرنا بأنه لا فضل لعربي على أعجمي ولا أبيض على أسود إلا بالتقوى</w:t>
      </w:r>
      <w:r w:rsidRPr="00A014A0">
        <w:rPr>
          <w:rFonts w:ascii="Times New Roman" w:eastAsia="Times New Roman" w:hAnsi="Times New Roman" w:cs="Times New Roman"/>
          <w:kern w:val="0"/>
          <w:sz w:val="24"/>
          <w:szCs w:val="24"/>
          <w14:ligatures w14:val="none"/>
        </w:rPr>
        <w:t>.</w:t>
      </w:r>
    </w:p>
    <w:p w14:paraId="34416661" w14:textId="77777777" w:rsidR="00A014A0" w:rsidRPr="00A014A0" w:rsidRDefault="00A014A0" w:rsidP="00A014A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14A0">
        <w:rPr>
          <w:rFonts w:ascii="Times New Roman" w:eastAsia="Times New Roman" w:hAnsi="Times New Roman" w:cs="Times New Roman"/>
          <w:b/>
          <w:bCs/>
          <w:kern w:val="0"/>
          <w:sz w:val="36"/>
          <w:szCs w:val="36"/>
          <w:rtl/>
          <w14:ligatures w14:val="none"/>
        </w:rPr>
        <w:t>هل تعلم إذاعة مدرسية عن التنمر</w:t>
      </w:r>
    </w:p>
    <w:p w14:paraId="4C0177D2"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كثيرة هي المعلومات الدسمة التي يمكن صياغتها وإعدادها بما يناسب وفقرات هل تعلم ضمن إذاعات المدرسة التي تحمل عناوين عن التنمر، وفي الآتي سيتاح عدد منها بأسلوب راقٍ سهل الترتيب الفهم، مما أعده مختصين وذوي خبرة ببرامج الإذاعات التي تعالج معضلات اجتماعية هامة</w:t>
      </w:r>
      <w:r w:rsidRPr="00A014A0">
        <w:rPr>
          <w:rFonts w:ascii="Times New Roman" w:eastAsia="Times New Roman" w:hAnsi="Times New Roman" w:cs="Times New Roman"/>
          <w:kern w:val="0"/>
          <w:sz w:val="24"/>
          <w:szCs w:val="24"/>
          <w14:ligatures w14:val="none"/>
        </w:rPr>
        <w:t>:</w:t>
      </w:r>
    </w:p>
    <w:p w14:paraId="6F5E924C" w14:textId="77777777" w:rsidR="00A014A0" w:rsidRPr="00A014A0" w:rsidRDefault="00A014A0" w:rsidP="00A014A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يا عزيزي أن التّنمر نابع من الشعور بالنقص، فمن تنمر على أحد لنقص شيء يملكه فهو فاقد لها أساساً، كمن يتنمر على صديق بحجة غياب الأخلاق فهو فاقد لها، والأولى توعيته بدلاً من التنمر عليه</w:t>
      </w:r>
      <w:r w:rsidRPr="00A014A0">
        <w:rPr>
          <w:rFonts w:ascii="Times New Roman" w:eastAsia="Times New Roman" w:hAnsi="Times New Roman" w:cs="Times New Roman"/>
          <w:kern w:val="0"/>
          <w:sz w:val="24"/>
          <w:szCs w:val="24"/>
          <w14:ligatures w14:val="none"/>
        </w:rPr>
        <w:t>.</w:t>
      </w:r>
    </w:p>
    <w:p w14:paraId="1A1F53BD" w14:textId="77777777" w:rsidR="00A014A0" w:rsidRPr="00A014A0" w:rsidRDefault="00A014A0" w:rsidP="00A014A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يا عزيزي أن أعلى نسب التنمر تجدها في مجتمع المدرسة وكافة المؤسسات التعليمية لزيادة الفوارق بين الطلبة فيها</w:t>
      </w:r>
      <w:r w:rsidRPr="00A014A0">
        <w:rPr>
          <w:rFonts w:ascii="Times New Roman" w:eastAsia="Times New Roman" w:hAnsi="Times New Roman" w:cs="Times New Roman"/>
          <w:kern w:val="0"/>
          <w:sz w:val="24"/>
          <w:szCs w:val="24"/>
          <w14:ligatures w14:val="none"/>
        </w:rPr>
        <w:t>.</w:t>
      </w:r>
    </w:p>
    <w:p w14:paraId="3EDC4351" w14:textId="77777777" w:rsidR="00A014A0" w:rsidRPr="00A014A0" w:rsidRDefault="00A014A0" w:rsidP="00A014A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يا عزيزي أن التّنمر من أنواع العنصرية في المجتمع الواحد، وغالباً ما فغالباً ما ينطلق من أسس الاختلاف بالعرق أو اللون أو ضعف الشخصية</w:t>
      </w:r>
      <w:r w:rsidRPr="00A014A0">
        <w:rPr>
          <w:rFonts w:ascii="Times New Roman" w:eastAsia="Times New Roman" w:hAnsi="Times New Roman" w:cs="Times New Roman"/>
          <w:kern w:val="0"/>
          <w:sz w:val="24"/>
          <w:szCs w:val="24"/>
          <w14:ligatures w14:val="none"/>
        </w:rPr>
        <w:t>.</w:t>
      </w:r>
    </w:p>
    <w:p w14:paraId="230F431C" w14:textId="77777777" w:rsidR="00A014A0" w:rsidRPr="00A014A0" w:rsidRDefault="00A014A0" w:rsidP="00A014A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يا عزيزي أن من عواقب التنمر زرع بذور الحقد والكراهية والانحلال لروابط المجتمع والتفسخ الاجتماعي</w:t>
      </w:r>
      <w:r w:rsidRPr="00A014A0">
        <w:rPr>
          <w:rFonts w:ascii="Times New Roman" w:eastAsia="Times New Roman" w:hAnsi="Times New Roman" w:cs="Times New Roman"/>
          <w:kern w:val="0"/>
          <w:sz w:val="24"/>
          <w:szCs w:val="24"/>
          <w14:ligatures w14:val="none"/>
        </w:rPr>
        <w:t>.</w:t>
      </w:r>
    </w:p>
    <w:p w14:paraId="1B8E43FE" w14:textId="77777777" w:rsidR="00A014A0" w:rsidRPr="00A014A0" w:rsidRDefault="00A014A0" w:rsidP="00A014A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أن من تتوفر فيه سمات التنمر هو شخص ينبذه الزملاء في المجتمع أو البيئة التي يحيا بها أكثر بكثير من نبذه للآخرين ممن يذكرونه بأقبح الصفات</w:t>
      </w:r>
      <w:r w:rsidRPr="00A014A0">
        <w:rPr>
          <w:rFonts w:ascii="Times New Roman" w:eastAsia="Times New Roman" w:hAnsi="Times New Roman" w:cs="Times New Roman"/>
          <w:kern w:val="0"/>
          <w:sz w:val="24"/>
          <w:szCs w:val="24"/>
          <w14:ligatures w14:val="none"/>
        </w:rPr>
        <w:t>.</w:t>
      </w:r>
    </w:p>
    <w:p w14:paraId="3017427F" w14:textId="77777777" w:rsidR="00A014A0" w:rsidRPr="00A014A0" w:rsidRDefault="00A014A0" w:rsidP="00A014A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14A0">
        <w:rPr>
          <w:rFonts w:ascii="Times New Roman" w:eastAsia="Times New Roman" w:hAnsi="Times New Roman" w:cs="Times New Roman"/>
          <w:b/>
          <w:bCs/>
          <w:kern w:val="0"/>
          <w:sz w:val="36"/>
          <w:szCs w:val="36"/>
          <w:rtl/>
          <w14:ligatures w14:val="none"/>
        </w:rPr>
        <w:t>هل تعلم عن التنمر قصيرة</w:t>
      </w:r>
    </w:p>
    <w:p w14:paraId="075ECEB8"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 xml:space="preserve">إن واجب المدرسة والقائمين على العمل فيها يكمن في خلق ظروف </w:t>
      </w:r>
      <w:proofErr w:type="spellStart"/>
      <w:r w:rsidRPr="00A014A0">
        <w:rPr>
          <w:rFonts w:ascii="Times New Roman" w:eastAsia="Times New Roman" w:hAnsi="Times New Roman" w:cs="Times New Roman"/>
          <w:kern w:val="0"/>
          <w:sz w:val="24"/>
          <w:szCs w:val="24"/>
          <w:rtl/>
          <w14:ligatures w14:val="none"/>
        </w:rPr>
        <w:t>ظروف</w:t>
      </w:r>
      <w:proofErr w:type="spellEnd"/>
      <w:r w:rsidRPr="00A014A0">
        <w:rPr>
          <w:rFonts w:ascii="Times New Roman" w:eastAsia="Times New Roman" w:hAnsi="Times New Roman" w:cs="Times New Roman"/>
          <w:kern w:val="0"/>
          <w:sz w:val="24"/>
          <w:szCs w:val="24"/>
          <w:rtl/>
          <w14:ligatures w14:val="none"/>
        </w:rPr>
        <w:t xml:space="preserve"> ملائمة للاندماج الاجتماعي والتفاعل ما بين الطلبة، وبالتالي الحد من مقومات ظاهرة التّنمر التي تحول دون ذلك، ولذلك وجب التوعية والتثقيف حوله، وفيما يلي نقدم بعض المعلومات عن التّنمر للإذاعَة المَدرسية، وفق الآتي</w:t>
      </w:r>
      <w:r w:rsidRPr="00A014A0">
        <w:rPr>
          <w:rFonts w:ascii="Times New Roman" w:eastAsia="Times New Roman" w:hAnsi="Times New Roman" w:cs="Times New Roman"/>
          <w:kern w:val="0"/>
          <w:sz w:val="24"/>
          <w:szCs w:val="24"/>
          <w14:ligatures w14:val="none"/>
        </w:rPr>
        <w:t>:</w:t>
      </w:r>
    </w:p>
    <w:p w14:paraId="5B2D0E62" w14:textId="77777777" w:rsidR="00A014A0" w:rsidRPr="00A014A0" w:rsidRDefault="00A014A0" w:rsidP="00A014A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صديقي الطالب أن التّنمر ينم عن العدوانية في شخصية المتنمر، فالمتنمر شخص مريض نفسيّاً ويحتاج للترويض والعلاج لدى المختصين</w:t>
      </w:r>
      <w:r w:rsidRPr="00A014A0">
        <w:rPr>
          <w:rFonts w:ascii="Times New Roman" w:eastAsia="Times New Roman" w:hAnsi="Times New Roman" w:cs="Times New Roman"/>
          <w:kern w:val="0"/>
          <w:sz w:val="24"/>
          <w:szCs w:val="24"/>
          <w14:ligatures w14:val="none"/>
        </w:rPr>
        <w:t>.</w:t>
      </w:r>
    </w:p>
    <w:p w14:paraId="6A8D9F83" w14:textId="77777777" w:rsidR="00A014A0" w:rsidRPr="00A014A0" w:rsidRDefault="00A014A0" w:rsidP="00A014A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صديقي الطالب أنّ المدارس تعتبر بيئة ملائمة لظاهرة التنمر مع تزايد ضاف النفوس وعديمي الاخلاق، وخاصةً في المدارس التي تجمع مستويات دراسية مختلفة</w:t>
      </w:r>
      <w:r w:rsidRPr="00A014A0">
        <w:rPr>
          <w:rFonts w:ascii="Times New Roman" w:eastAsia="Times New Roman" w:hAnsi="Times New Roman" w:cs="Times New Roman"/>
          <w:kern w:val="0"/>
          <w:sz w:val="24"/>
          <w:szCs w:val="24"/>
          <w14:ligatures w14:val="none"/>
        </w:rPr>
        <w:t>.</w:t>
      </w:r>
    </w:p>
    <w:p w14:paraId="562D6398" w14:textId="77777777" w:rsidR="00A014A0" w:rsidRPr="00A014A0" w:rsidRDefault="00A014A0" w:rsidP="00A014A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صديقي الطالب أن التّنمر يساهم بتشويه أشكال العلاقات في المجتمع أو البيئة التي ينتشر بها مما يساهم بتدمير البنيان متى من خرّت دعائمه</w:t>
      </w:r>
      <w:r w:rsidRPr="00A014A0">
        <w:rPr>
          <w:rFonts w:ascii="Times New Roman" w:eastAsia="Times New Roman" w:hAnsi="Times New Roman" w:cs="Times New Roman"/>
          <w:kern w:val="0"/>
          <w:sz w:val="24"/>
          <w:szCs w:val="24"/>
          <w14:ligatures w14:val="none"/>
        </w:rPr>
        <w:t>.</w:t>
      </w:r>
    </w:p>
    <w:p w14:paraId="2652937D" w14:textId="77777777" w:rsidR="00A014A0" w:rsidRPr="00A014A0" w:rsidRDefault="00A014A0" w:rsidP="00A014A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هَل تَعلم صديقي الطالب أن التّنمر قديم قدم البشريّة لكنه تفاقم وتطور مع تطور وسائل الاتصال والاحتكاك ما بين البشر</w:t>
      </w:r>
      <w:r w:rsidRPr="00A014A0">
        <w:rPr>
          <w:rFonts w:ascii="Times New Roman" w:eastAsia="Times New Roman" w:hAnsi="Times New Roman" w:cs="Times New Roman"/>
          <w:kern w:val="0"/>
          <w:sz w:val="24"/>
          <w:szCs w:val="24"/>
          <w14:ligatures w14:val="none"/>
        </w:rPr>
        <w:t>.</w:t>
      </w:r>
    </w:p>
    <w:p w14:paraId="48F0F102" w14:textId="77777777" w:rsidR="00A014A0" w:rsidRPr="00A014A0" w:rsidRDefault="00A014A0" w:rsidP="00A014A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014A0">
        <w:rPr>
          <w:rFonts w:ascii="Times New Roman" w:eastAsia="Times New Roman" w:hAnsi="Times New Roman" w:cs="Times New Roman"/>
          <w:b/>
          <w:bCs/>
          <w:kern w:val="0"/>
          <w:sz w:val="36"/>
          <w:szCs w:val="36"/>
          <w:rtl/>
          <w14:ligatures w14:val="none"/>
        </w:rPr>
        <w:t xml:space="preserve">هل تعلم عن التنمر </w:t>
      </w:r>
      <w:proofErr w:type="spellStart"/>
      <w:r w:rsidRPr="00A014A0">
        <w:rPr>
          <w:rFonts w:ascii="Times New Roman" w:eastAsia="Times New Roman" w:hAnsi="Times New Roman" w:cs="Times New Roman"/>
          <w:b/>
          <w:bCs/>
          <w:kern w:val="0"/>
          <w:sz w:val="36"/>
          <w:szCs w:val="36"/>
          <w:rtl/>
          <w14:ligatures w14:val="none"/>
        </w:rPr>
        <w:t>بالانجليزي</w:t>
      </w:r>
      <w:proofErr w:type="spellEnd"/>
    </w:p>
    <w:p w14:paraId="5E5AC852"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rtl/>
          <w14:ligatures w14:val="none"/>
        </w:rPr>
        <w:t>على مدى العصور وباختلاف الثقافات ظلت معضلة التنمر قائمة رغم المحاولات البائسة في اجتثاثها، وبالأخص من مجتمع المؤسسات التربوية التي يزداد فيها حجم التنمر بمرور الوقت، فيما يلي سيتم عرض فقرة هل تعلم عن التّنمر مصاغة باللغة الإنجليزية تناسب مؤسسات معنية بتدريس اللغة الإنجليزية</w:t>
      </w:r>
      <w:r w:rsidRPr="00A014A0">
        <w:rPr>
          <w:rFonts w:ascii="Times New Roman" w:eastAsia="Times New Roman" w:hAnsi="Times New Roman" w:cs="Times New Roman"/>
          <w:kern w:val="0"/>
          <w:sz w:val="24"/>
          <w:szCs w:val="24"/>
          <w14:ligatures w14:val="none"/>
        </w:rPr>
        <w:t>:</w:t>
      </w:r>
    </w:p>
    <w:p w14:paraId="5BC3CF86" w14:textId="77777777" w:rsidR="00A014A0" w:rsidRPr="00A014A0" w:rsidRDefault="00A014A0" w:rsidP="00A014A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14:ligatures w14:val="none"/>
        </w:rPr>
        <w:lastRenderedPageBreak/>
        <w:t>Did you know that the thought of bullying and bullies is completely inconsistent with the teachings of Islamic law and all heavenly religions calling for the oneness of God, because servants are equal, as the Prophet taught us?</w:t>
      </w:r>
      <w:r w:rsidRPr="00A014A0">
        <w:rPr>
          <w:rFonts w:ascii="Times New Roman" w:eastAsia="Times New Roman" w:hAnsi="Times New Roman" w:cs="Times New Roman"/>
          <w:kern w:val="0"/>
          <w:sz w:val="24"/>
          <w:szCs w:val="24"/>
          <w14:ligatures w14:val="none"/>
        </w:rPr>
        <w:br/>
      </w:r>
      <w:r w:rsidRPr="00A014A0">
        <w:rPr>
          <w:rFonts w:ascii="Times New Roman" w:eastAsia="Times New Roman" w:hAnsi="Times New Roman" w:cs="Times New Roman"/>
          <w:b/>
          <w:bCs/>
          <w:kern w:val="0"/>
          <w:sz w:val="24"/>
          <w:szCs w:val="24"/>
          <w:rtl/>
          <w14:ligatures w14:val="none"/>
        </w:rPr>
        <w:t>الترجمة</w:t>
      </w:r>
      <w:r w:rsidRPr="00A014A0">
        <w:rPr>
          <w:rFonts w:ascii="Times New Roman" w:eastAsia="Times New Roman" w:hAnsi="Times New Roman" w:cs="Times New Roman"/>
          <w:kern w:val="0"/>
          <w:sz w:val="24"/>
          <w:szCs w:val="24"/>
          <w14:ligatures w14:val="none"/>
        </w:rPr>
        <w:t xml:space="preserve">: </w:t>
      </w:r>
      <w:r w:rsidRPr="00A014A0">
        <w:rPr>
          <w:rFonts w:ascii="Times New Roman" w:eastAsia="Times New Roman" w:hAnsi="Times New Roman" w:cs="Times New Roman"/>
          <w:kern w:val="0"/>
          <w:sz w:val="24"/>
          <w:szCs w:val="24"/>
          <w:rtl/>
          <w14:ligatures w14:val="none"/>
        </w:rPr>
        <w:t>هل تعلم أن فكر التّنمر والمتنمرين متنافي تماماً مع تعاليم الشريعة الإسلامية وكافة الأديان السماوية الداعية لوحدانية الله، لأن العباد سواسية كما علمنا النبي</w:t>
      </w:r>
      <w:r w:rsidRPr="00A014A0">
        <w:rPr>
          <w:rFonts w:ascii="Times New Roman" w:eastAsia="Times New Roman" w:hAnsi="Times New Roman" w:cs="Times New Roman"/>
          <w:kern w:val="0"/>
          <w:sz w:val="24"/>
          <w:szCs w:val="24"/>
          <w14:ligatures w14:val="none"/>
        </w:rPr>
        <w:t>.</w:t>
      </w:r>
    </w:p>
    <w:p w14:paraId="01FD2A70" w14:textId="77777777" w:rsidR="00A014A0" w:rsidRPr="00A014A0" w:rsidRDefault="00A014A0" w:rsidP="00A014A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14:ligatures w14:val="none"/>
        </w:rPr>
        <w:t>Did you know that the laws of some countries condemn the bully and impose severe penalties on him in order to deter him and others from committing this prophet who condemns criminal acts for them?</w:t>
      </w:r>
      <w:r w:rsidRPr="00A014A0">
        <w:rPr>
          <w:rFonts w:ascii="Times New Roman" w:eastAsia="Times New Roman" w:hAnsi="Times New Roman" w:cs="Times New Roman"/>
          <w:kern w:val="0"/>
          <w:sz w:val="24"/>
          <w:szCs w:val="24"/>
          <w14:ligatures w14:val="none"/>
        </w:rPr>
        <w:br/>
      </w:r>
      <w:r w:rsidRPr="00A014A0">
        <w:rPr>
          <w:rFonts w:ascii="Times New Roman" w:eastAsia="Times New Roman" w:hAnsi="Times New Roman" w:cs="Times New Roman"/>
          <w:b/>
          <w:bCs/>
          <w:kern w:val="0"/>
          <w:sz w:val="24"/>
          <w:szCs w:val="24"/>
          <w:rtl/>
          <w14:ligatures w14:val="none"/>
        </w:rPr>
        <w:t>الترجمة</w:t>
      </w:r>
      <w:r w:rsidRPr="00A014A0">
        <w:rPr>
          <w:rFonts w:ascii="Times New Roman" w:eastAsia="Times New Roman" w:hAnsi="Times New Roman" w:cs="Times New Roman"/>
          <w:kern w:val="0"/>
          <w:sz w:val="24"/>
          <w:szCs w:val="24"/>
          <w14:ligatures w14:val="none"/>
        </w:rPr>
        <w:t xml:space="preserve">: </w:t>
      </w:r>
      <w:r w:rsidRPr="00A014A0">
        <w:rPr>
          <w:rFonts w:ascii="Times New Roman" w:eastAsia="Times New Roman" w:hAnsi="Times New Roman" w:cs="Times New Roman"/>
          <w:kern w:val="0"/>
          <w:sz w:val="24"/>
          <w:szCs w:val="24"/>
          <w:rtl/>
          <w14:ligatures w14:val="none"/>
        </w:rPr>
        <w:t xml:space="preserve">هل تعلم أن قوانين بعض الدول تدين المتنمر وتنزل به عقوبات شديدة كي تكون رادعة له ولسواه من اقتراف هذا </w:t>
      </w:r>
      <w:proofErr w:type="spellStart"/>
      <w:r w:rsidRPr="00A014A0">
        <w:rPr>
          <w:rFonts w:ascii="Times New Roman" w:eastAsia="Times New Roman" w:hAnsi="Times New Roman" w:cs="Times New Roman"/>
          <w:kern w:val="0"/>
          <w:sz w:val="24"/>
          <w:szCs w:val="24"/>
          <w:rtl/>
          <w14:ligatures w14:val="none"/>
        </w:rPr>
        <w:t>النب</w:t>
      </w:r>
      <w:proofErr w:type="spellEnd"/>
      <w:r w:rsidRPr="00A014A0">
        <w:rPr>
          <w:rFonts w:ascii="Times New Roman" w:eastAsia="Times New Roman" w:hAnsi="Times New Roman" w:cs="Times New Roman"/>
          <w:kern w:val="0"/>
          <w:sz w:val="24"/>
          <w:szCs w:val="24"/>
          <w:rtl/>
          <w14:ligatures w14:val="none"/>
        </w:rPr>
        <w:t xml:space="preserve"> الي يداني الأفعال الإجرامية بالنسبة لهم</w:t>
      </w:r>
      <w:r w:rsidRPr="00A014A0">
        <w:rPr>
          <w:rFonts w:ascii="Times New Roman" w:eastAsia="Times New Roman" w:hAnsi="Times New Roman" w:cs="Times New Roman"/>
          <w:kern w:val="0"/>
          <w:sz w:val="24"/>
          <w:szCs w:val="24"/>
          <w14:ligatures w14:val="none"/>
        </w:rPr>
        <w:t>.</w:t>
      </w:r>
    </w:p>
    <w:p w14:paraId="6851CD99" w14:textId="77777777" w:rsidR="00A014A0" w:rsidRPr="00A014A0" w:rsidRDefault="00A014A0" w:rsidP="00A014A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14:ligatures w14:val="none"/>
        </w:rPr>
        <w:t>Did you know that narcissism, self-love, and the tendency to control and dominate others are the main causes of bullying, and treating it begins with disciplining oneself and getting used to accepting others.</w:t>
      </w:r>
      <w:r w:rsidRPr="00A014A0">
        <w:rPr>
          <w:rFonts w:ascii="Times New Roman" w:eastAsia="Times New Roman" w:hAnsi="Times New Roman" w:cs="Times New Roman"/>
          <w:kern w:val="0"/>
          <w:sz w:val="24"/>
          <w:szCs w:val="24"/>
          <w14:ligatures w14:val="none"/>
        </w:rPr>
        <w:br/>
      </w:r>
      <w:r w:rsidRPr="00A014A0">
        <w:rPr>
          <w:rFonts w:ascii="Times New Roman" w:eastAsia="Times New Roman" w:hAnsi="Times New Roman" w:cs="Times New Roman"/>
          <w:b/>
          <w:bCs/>
          <w:kern w:val="0"/>
          <w:sz w:val="24"/>
          <w:szCs w:val="24"/>
          <w:rtl/>
          <w14:ligatures w14:val="none"/>
        </w:rPr>
        <w:t>الترجمة</w:t>
      </w:r>
      <w:r w:rsidRPr="00A014A0">
        <w:rPr>
          <w:rFonts w:ascii="Times New Roman" w:eastAsia="Times New Roman" w:hAnsi="Times New Roman" w:cs="Times New Roman"/>
          <w:kern w:val="0"/>
          <w:sz w:val="24"/>
          <w:szCs w:val="24"/>
          <w14:ligatures w14:val="none"/>
        </w:rPr>
        <w:t xml:space="preserve">: </w:t>
      </w:r>
      <w:r w:rsidRPr="00A014A0">
        <w:rPr>
          <w:rFonts w:ascii="Times New Roman" w:eastAsia="Times New Roman" w:hAnsi="Times New Roman" w:cs="Times New Roman"/>
          <w:kern w:val="0"/>
          <w:sz w:val="24"/>
          <w:szCs w:val="24"/>
          <w:rtl/>
          <w14:ligatures w14:val="none"/>
        </w:rPr>
        <w:t>هل تعلم أن النرجسيّة وحب الذات والميل للسيطرة على الآخرين والسيادة عليهم من الأسباب الرئيسية للتنمر، وعلاجها يبدأ بتهذيب النفس وتعوديها على تقبل لآخرين</w:t>
      </w:r>
      <w:r w:rsidRPr="00A014A0">
        <w:rPr>
          <w:rFonts w:ascii="Times New Roman" w:eastAsia="Times New Roman" w:hAnsi="Times New Roman" w:cs="Times New Roman"/>
          <w:kern w:val="0"/>
          <w:sz w:val="24"/>
          <w:szCs w:val="24"/>
          <w14:ligatures w14:val="none"/>
        </w:rPr>
        <w:t>.</w:t>
      </w:r>
    </w:p>
    <w:p w14:paraId="2549484B" w14:textId="77777777" w:rsidR="00A014A0" w:rsidRPr="00A014A0" w:rsidRDefault="00A014A0" w:rsidP="00A014A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14:ligatures w14:val="none"/>
        </w:rPr>
        <w:t>Did you know that if you bully someone else, you will antagonize yourself before you antagonize others, and that bullying is widespread in all countries of the world, even the most developed ones?</w:t>
      </w:r>
      <w:r w:rsidRPr="00A014A0">
        <w:rPr>
          <w:rFonts w:ascii="Times New Roman" w:eastAsia="Times New Roman" w:hAnsi="Times New Roman" w:cs="Times New Roman"/>
          <w:kern w:val="0"/>
          <w:sz w:val="24"/>
          <w:szCs w:val="24"/>
          <w14:ligatures w14:val="none"/>
        </w:rPr>
        <w:br/>
      </w:r>
      <w:r w:rsidRPr="00A014A0">
        <w:rPr>
          <w:rFonts w:ascii="Times New Roman" w:eastAsia="Times New Roman" w:hAnsi="Times New Roman" w:cs="Times New Roman"/>
          <w:b/>
          <w:bCs/>
          <w:kern w:val="0"/>
          <w:sz w:val="24"/>
          <w:szCs w:val="24"/>
          <w:rtl/>
          <w14:ligatures w14:val="none"/>
        </w:rPr>
        <w:t>الترجمة</w:t>
      </w:r>
      <w:r w:rsidRPr="00A014A0">
        <w:rPr>
          <w:rFonts w:ascii="Times New Roman" w:eastAsia="Times New Roman" w:hAnsi="Times New Roman" w:cs="Times New Roman"/>
          <w:kern w:val="0"/>
          <w:sz w:val="24"/>
          <w:szCs w:val="24"/>
          <w14:ligatures w14:val="none"/>
        </w:rPr>
        <w:t xml:space="preserve">: </w:t>
      </w:r>
      <w:r w:rsidRPr="00A014A0">
        <w:rPr>
          <w:rFonts w:ascii="Times New Roman" w:eastAsia="Times New Roman" w:hAnsi="Times New Roman" w:cs="Times New Roman"/>
          <w:kern w:val="0"/>
          <w:sz w:val="24"/>
          <w:szCs w:val="24"/>
          <w:rtl/>
          <w14:ligatures w14:val="none"/>
        </w:rPr>
        <w:t>هَل تَعلم أنك في حال تنمرت على سواك التّنمر ستعادي نفسك قبل أن تعادي الآخرين، وأن التنمر منتشر في كل دول العالم وأكثرها تقدما</w:t>
      </w:r>
      <w:r w:rsidRPr="00A014A0">
        <w:rPr>
          <w:rFonts w:ascii="Times New Roman" w:eastAsia="Times New Roman" w:hAnsi="Times New Roman" w:cs="Times New Roman"/>
          <w:kern w:val="0"/>
          <w:sz w:val="24"/>
          <w:szCs w:val="24"/>
          <w14:ligatures w14:val="none"/>
        </w:rPr>
        <w:t>.</w:t>
      </w:r>
    </w:p>
    <w:p w14:paraId="07672A55" w14:textId="77777777" w:rsidR="00A014A0" w:rsidRPr="00A014A0" w:rsidRDefault="00A014A0" w:rsidP="00A014A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014A0">
        <w:rPr>
          <w:rFonts w:ascii="Times New Roman" w:eastAsia="Times New Roman" w:hAnsi="Times New Roman" w:cs="Times New Roman"/>
          <w:kern w:val="0"/>
          <w:sz w:val="24"/>
          <w:szCs w:val="24"/>
          <w14:ligatures w14:val="none"/>
        </w:rPr>
        <w:t> </w:t>
      </w:r>
    </w:p>
    <w:p w14:paraId="4B531065" w14:textId="77777777" w:rsidR="00000000" w:rsidRDefault="00000000" w:rsidP="00A014A0">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8B8E" w14:textId="77777777" w:rsidR="0033191D" w:rsidRDefault="0033191D" w:rsidP="00A014A0">
      <w:pPr>
        <w:spacing w:after="0" w:line="240" w:lineRule="auto"/>
      </w:pPr>
      <w:r>
        <w:separator/>
      </w:r>
    </w:p>
  </w:endnote>
  <w:endnote w:type="continuationSeparator" w:id="0">
    <w:p w14:paraId="75E7445E" w14:textId="77777777" w:rsidR="0033191D" w:rsidRDefault="0033191D" w:rsidP="00A0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15D" w14:textId="77777777" w:rsidR="00A014A0" w:rsidRDefault="00A014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92D9" w14:textId="77777777" w:rsidR="00A014A0" w:rsidRDefault="00A014A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1BAF" w14:textId="77777777" w:rsidR="00A014A0" w:rsidRDefault="00A014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E53B" w14:textId="77777777" w:rsidR="0033191D" w:rsidRDefault="0033191D" w:rsidP="00A014A0">
      <w:pPr>
        <w:spacing w:after="0" w:line="240" w:lineRule="auto"/>
      </w:pPr>
      <w:r>
        <w:separator/>
      </w:r>
    </w:p>
  </w:footnote>
  <w:footnote w:type="continuationSeparator" w:id="0">
    <w:p w14:paraId="7CA02EFE" w14:textId="77777777" w:rsidR="0033191D" w:rsidRDefault="0033191D" w:rsidP="00A01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EB46" w14:textId="310C2145" w:rsidR="00A014A0" w:rsidRDefault="00A014A0">
    <w:pPr>
      <w:pStyle w:val="a3"/>
    </w:pPr>
    <w:r>
      <w:rPr>
        <w:noProof/>
      </w:rPr>
      <w:pict w14:anchorId="359F0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90550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7358" w14:textId="2808B1B5" w:rsidR="00A014A0" w:rsidRDefault="00A014A0">
    <w:pPr>
      <w:pStyle w:val="a3"/>
    </w:pPr>
    <w:r>
      <w:rPr>
        <w:noProof/>
      </w:rPr>
      <w:pict w14:anchorId="14414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90550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BE89" w14:textId="5BCF8BC5" w:rsidR="00A014A0" w:rsidRDefault="00A014A0">
    <w:pPr>
      <w:pStyle w:val="a3"/>
    </w:pPr>
    <w:r>
      <w:rPr>
        <w:noProof/>
      </w:rPr>
      <w:pict w14:anchorId="11E36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90550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50C"/>
    <w:multiLevelType w:val="multilevel"/>
    <w:tmpl w:val="B6A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1303A"/>
    <w:multiLevelType w:val="multilevel"/>
    <w:tmpl w:val="AC3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33ECE"/>
    <w:multiLevelType w:val="multilevel"/>
    <w:tmpl w:val="516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E4B77"/>
    <w:multiLevelType w:val="multilevel"/>
    <w:tmpl w:val="CA0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97743"/>
    <w:multiLevelType w:val="multilevel"/>
    <w:tmpl w:val="353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99415">
    <w:abstractNumId w:val="2"/>
  </w:num>
  <w:num w:numId="2" w16cid:durableId="714238243">
    <w:abstractNumId w:val="4"/>
  </w:num>
  <w:num w:numId="3" w16cid:durableId="719941460">
    <w:abstractNumId w:val="0"/>
  </w:num>
  <w:num w:numId="4" w16cid:durableId="949627742">
    <w:abstractNumId w:val="3"/>
  </w:num>
  <w:num w:numId="5" w16cid:durableId="182369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A0"/>
    <w:rsid w:val="0033191D"/>
    <w:rsid w:val="00472AD2"/>
    <w:rsid w:val="0049536E"/>
    <w:rsid w:val="00A014A0"/>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C122"/>
  <w15:chartTrackingRefBased/>
  <w15:docId w15:val="{4FB49883-0891-461D-8BDB-70FE8715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4A0"/>
    <w:pPr>
      <w:tabs>
        <w:tab w:val="center" w:pos="4320"/>
        <w:tab w:val="right" w:pos="8640"/>
      </w:tabs>
      <w:spacing w:after="0" w:line="240" w:lineRule="auto"/>
    </w:pPr>
  </w:style>
  <w:style w:type="character" w:customStyle="1" w:styleId="Char">
    <w:name w:val="رأس الصفحة Char"/>
    <w:basedOn w:val="a0"/>
    <w:link w:val="a3"/>
    <w:uiPriority w:val="99"/>
    <w:rsid w:val="00A014A0"/>
  </w:style>
  <w:style w:type="paragraph" w:styleId="a4">
    <w:name w:val="footer"/>
    <w:basedOn w:val="a"/>
    <w:link w:val="Char0"/>
    <w:uiPriority w:val="99"/>
    <w:unhideWhenUsed/>
    <w:rsid w:val="00A014A0"/>
    <w:pPr>
      <w:tabs>
        <w:tab w:val="center" w:pos="4320"/>
        <w:tab w:val="right" w:pos="8640"/>
      </w:tabs>
      <w:spacing w:after="0" w:line="240" w:lineRule="auto"/>
    </w:pPr>
  </w:style>
  <w:style w:type="character" w:customStyle="1" w:styleId="Char0">
    <w:name w:val="تذييل الصفحة Char"/>
    <w:basedOn w:val="a0"/>
    <w:link w:val="a4"/>
    <w:uiPriority w:val="99"/>
    <w:rsid w:val="00A0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2023-09-09T11:44:00Z</dcterms:created>
  <dcterms:modified xsi:type="dcterms:W3CDTF">2023-09-09T11:45:00Z</dcterms:modified>
</cp:coreProperties>
</file>